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0D6" w:rsidRPr="001B3ECD" w:rsidRDefault="00F800D6" w:rsidP="007A33C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1B3ECD">
        <w:rPr>
          <w:rFonts w:ascii="Times New Roman" w:hAnsi="Times New Roman" w:cs="Times New Roman"/>
          <w:sz w:val="20"/>
          <w:szCs w:val="20"/>
          <w:lang w:eastAsia="ru-RU"/>
        </w:rPr>
        <w:t>Независимая оценка качества подготовки обучающихся в Республике Карелия</w:t>
      </w:r>
    </w:p>
    <w:p w:rsidR="00F800D6" w:rsidRDefault="00F800D6" w:rsidP="004A0380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Муниципальное казенное образовательное учреждение дополнительного профессионального образования </w:t>
      </w:r>
    </w:p>
    <w:p w:rsidR="00F800D6" w:rsidRDefault="00F800D6" w:rsidP="004A0380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«Информационно-методический центр» (МКОУ ДО «ИМЦ») </w:t>
      </w:r>
    </w:p>
    <w:p w:rsidR="00F800D6" w:rsidRPr="001B3ECD" w:rsidRDefault="00F800D6" w:rsidP="00BB70C6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  <w:r w:rsidRPr="001B3ECD">
        <w:rPr>
          <w:rFonts w:ascii="Times New Roman" w:hAnsi="Times New Roman" w:cs="Times New Roman"/>
          <w:sz w:val="20"/>
          <w:szCs w:val="20"/>
        </w:rPr>
        <w:t>2017 год</w:t>
      </w:r>
    </w:p>
    <w:p w:rsidR="00F800D6" w:rsidRPr="001B3ECD" w:rsidRDefault="00F800D6" w:rsidP="00BB70C6">
      <w:pPr>
        <w:pStyle w:val="NoSpacing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800D6" w:rsidRPr="001B3ECD" w:rsidRDefault="00F800D6" w:rsidP="000A3F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ECD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F800D6" w:rsidRDefault="00F800D6" w:rsidP="000A3F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ECD">
        <w:rPr>
          <w:rFonts w:ascii="Times New Roman" w:hAnsi="Times New Roman" w:cs="Times New Roman"/>
          <w:sz w:val="24"/>
          <w:szCs w:val="24"/>
        </w:rPr>
        <w:t>«Рыпушкальская основная общеобразовательная школа»</w:t>
      </w:r>
    </w:p>
    <w:p w:rsidR="00F800D6" w:rsidRDefault="00F800D6" w:rsidP="000A3F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00D6" w:rsidRPr="004A0380" w:rsidRDefault="00F800D6" w:rsidP="000A3FD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4A0380">
        <w:rPr>
          <w:rFonts w:ascii="Times New Roman" w:hAnsi="Times New Roman" w:cs="Times New Roman"/>
          <w:i/>
          <w:iCs/>
          <w:sz w:val="20"/>
          <w:szCs w:val="20"/>
        </w:rPr>
        <w:t>Уровень образования: начальное общее образование</w:t>
      </w:r>
    </w:p>
    <w:p w:rsidR="00F800D6" w:rsidRPr="00A26F74" w:rsidRDefault="00F800D6" w:rsidP="00D557CA">
      <w:pPr>
        <w:spacing w:after="0" w:line="240" w:lineRule="auto"/>
        <w:jc w:val="center"/>
        <w:rPr>
          <w:rFonts w:ascii="Arial" w:hAnsi="Arial" w:cs="Arial"/>
          <w:color w:val="000000"/>
          <w:lang w:eastAsia="ru-RU"/>
        </w:rPr>
      </w:pPr>
    </w:p>
    <w:p w:rsidR="00F800D6" w:rsidRPr="005C7555" w:rsidRDefault="00F800D6" w:rsidP="00D557C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 w:rsidRPr="005C7555">
        <w:rPr>
          <w:rFonts w:ascii="Times New Roman" w:hAnsi="Times New Roman" w:cs="Times New Roman"/>
          <w:b/>
          <w:bCs/>
          <w:sz w:val="24"/>
          <w:szCs w:val="24"/>
        </w:rPr>
        <w:t>Общий свод количественных результатов                                                                                                                    по итогам независимой оценки качества подготовки обучающихся</w:t>
      </w:r>
    </w:p>
    <w:p w:rsidR="00F800D6" w:rsidRDefault="00F800D6" w:rsidP="00D557CA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X="250" w:tblpY="1"/>
        <w:tblOverlap w:val="never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678"/>
        <w:gridCol w:w="1276"/>
        <w:gridCol w:w="567"/>
        <w:gridCol w:w="709"/>
        <w:gridCol w:w="567"/>
        <w:gridCol w:w="141"/>
        <w:gridCol w:w="567"/>
        <w:gridCol w:w="426"/>
        <w:gridCol w:w="141"/>
        <w:gridCol w:w="1134"/>
      </w:tblGrid>
      <w:tr w:rsidR="00F800D6" w:rsidRPr="007D5652">
        <w:trPr>
          <w:trHeight w:val="1124"/>
        </w:trPr>
        <w:tc>
          <w:tcPr>
            <w:tcW w:w="675" w:type="dxa"/>
          </w:tcPr>
          <w:p w:rsidR="00F800D6" w:rsidRPr="001761BA" w:rsidRDefault="00F800D6" w:rsidP="00D557CA">
            <w:pPr>
              <w:tabs>
                <w:tab w:val="left" w:pos="1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B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800D6" w:rsidRPr="001761BA" w:rsidRDefault="00F800D6" w:rsidP="00D5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61B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6521" w:type="dxa"/>
            <w:gridSpan w:val="3"/>
          </w:tcPr>
          <w:p w:rsidR="00F800D6" w:rsidRPr="001761BA" w:rsidRDefault="00F800D6" w:rsidP="00D557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F800D6" w:rsidRPr="001761BA" w:rsidRDefault="00F800D6" w:rsidP="00D557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61BA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417" w:type="dxa"/>
            <w:gridSpan w:val="3"/>
          </w:tcPr>
          <w:p w:rsidR="00F800D6" w:rsidRPr="001761BA" w:rsidRDefault="00F800D6" w:rsidP="00D5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BA">
              <w:rPr>
                <w:rFonts w:ascii="Times New Roman" w:hAnsi="Times New Roman" w:cs="Times New Roman"/>
                <w:sz w:val="20"/>
                <w:szCs w:val="20"/>
              </w:rPr>
              <w:t>Максимально возможное значение</w:t>
            </w:r>
          </w:p>
          <w:p w:rsidR="00F800D6" w:rsidRPr="001761BA" w:rsidRDefault="00F800D6" w:rsidP="00D5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BA">
              <w:rPr>
                <w:rFonts w:ascii="Times New Roman" w:hAnsi="Times New Roman" w:cs="Times New Roman"/>
                <w:sz w:val="20"/>
                <w:szCs w:val="20"/>
              </w:rPr>
              <w:t>показателей в баллах/%</w:t>
            </w:r>
          </w:p>
        </w:tc>
        <w:tc>
          <w:tcPr>
            <w:tcW w:w="1134" w:type="dxa"/>
            <w:gridSpan w:val="3"/>
          </w:tcPr>
          <w:p w:rsidR="00F800D6" w:rsidRPr="001761BA" w:rsidRDefault="00F800D6" w:rsidP="00D557CA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ru-RU"/>
              </w:rPr>
            </w:pPr>
            <w:r w:rsidRPr="001761BA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в баллах</w:t>
            </w:r>
          </w:p>
        </w:tc>
        <w:tc>
          <w:tcPr>
            <w:tcW w:w="1134" w:type="dxa"/>
          </w:tcPr>
          <w:p w:rsidR="00F800D6" w:rsidRPr="001761BA" w:rsidRDefault="00F800D6" w:rsidP="00D5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к максимально возможному</w:t>
            </w:r>
          </w:p>
        </w:tc>
      </w:tr>
      <w:tr w:rsidR="00F800D6" w:rsidRPr="007D5652">
        <w:tc>
          <w:tcPr>
            <w:tcW w:w="10881" w:type="dxa"/>
            <w:gridSpan w:val="11"/>
          </w:tcPr>
          <w:p w:rsidR="00F800D6" w:rsidRPr="007D5652" w:rsidRDefault="00F800D6" w:rsidP="00D557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 w:rsidRPr="007D5652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 xml:space="preserve">А. </w:t>
            </w: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Экспертная о</w:t>
            </w:r>
            <w:r w:rsidRPr="007D5652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ценка на основе исследования общедоступной информации</w:t>
            </w:r>
          </w:p>
        </w:tc>
      </w:tr>
      <w:tr w:rsidR="00F800D6" w:rsidRPr="007D5652">
        <w:tc>
          <w:tcPr>
            <w:tcW w:w="10881" w:type="dxa"/>
            <w:gridSpan w:val="11"/>
          </w:tcPr>
          <w:p w:rsidR="00F800D6" w:rsidRPr="007D5652" w:rsidRDefault="00F800D6" w:rsidP="00D5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D5652">
              <w:rPr>
                <w:rFonts w:ascii="Times New Roman" w:hAnsi="Times New Roman" w:cs="Times New Roman"/>
                <w:b/>
                <w:bCs/>
              </w:rPr>
              <w:t xml:space="preserve">Критерий </w:t>
            </w:r>
            <w:r w:rsidRPr="007D5652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7D5652">
              <w:rPr>
                <w:rFonts w:ascii="Times New Roman" w:hAnsi="Times New Roman" w:cs="Times New Roman"/>
                <w:b/>
                <w:bCs/>
              </w:rPr>
              <w:t xml:space="preserve">. Качество условий, процессов, результатов подготовки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обучающихся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в соответствии с  образовательной программой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CE4192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521" w:type="dxa"/>
            <w:gridSpan w:val="3"/>
            <w:vAlign w:val="center"/>
          </w:tcPr>
          <w:p w:rsidR="00F800D6" w:rsidRPr="007D5652" w:rsidRDefault="00F800D6" w:rsidP="00CE41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Целевые характеристики образовательной программы, их влияние на ее осуществление, результаты образовательных достижений</w:t>
            </w:r>
          </w:p>
        </w:tc>
        <w:tc>
          <w:tcPr>
            <w:tcW w:w="1417" w:type="dxa"/>
            <w:gridSpan w:val="3"/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9</w:t>
            </w:r>
            <w:r w:rsidRPr="007D565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8,2</w:t>
            </w:r>
          </w:p>
        </w:tc>
        <w:tc>
          <w:tcPr>
            <w:tcW w:w="1134" w:type="dxa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91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CE4192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CE4192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Содержание образовательной программы, его влияние на осуществление процессов подготовки и результатов образовательных достижений </w:t>
            </w:r>
            <w:r>
              <w:rPr>
                <w:rFonts w:ascii="Times New Roman" w:hAnsi="Times New Roman" w:cs="Times New Roman"/>
              </w:rPr>
              <w:t xml:space="preserve">обучающихся </w:t>
            </w:r>
          </w:p>
        </w:tc>
        <w:tc>
          <w:tcPr>
            <w:tcW w:w="1417" w:type="dxa"/>
            <w:gridSpan w:val="3"/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12</w:t>
            </w:r>
            <w:r w:rsidRPr="007D565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11,3</w:t>
            </w:r>
          </w:p>
        </w:tc>
        <w:tc>
          <w:tcPr>
            <w:tcW w:w="1134" w:type="dxa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94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CE4192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CE4192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Управление образовательной программой, его влияние на осуществление процессов подготовки и результатов образовательных достижений </w:t>
            </w:r>
            <w:r>
              <w:rPr>
                <w:rFonts w:ascii="Times New Roman" w:hAnsi="Times New Roman" w:cs="Times New Roman"/>
              </w:rPr>
              <w:t xml:space="preserve">обучающихся </w:t>
            </w:r>
          </w:p>
        </w:tc>
        <w:tc>
          <w:tcPr>
            <w:tcW w:w="1417" w:type="dxa"/>
            <w:gridSpan w:val="3"/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9</w:t>
            </w:r>
            <w:r w:rsidRPr="007D565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88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7196" w:type="dxa"/>
            <w:gridSpan w:val="4"/>
          </w:tcPr>
          <w:p w:rsidR="00F800D6" w:rsidRPr="007D5652" w:rsidRDefault="00F800D6" w:rsidP="00CE419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D5652">
              <w:rPr>
                <w:rFonts w:ascii="Times New Roman" w:hAnsi="Times New Roman" w:cs="Times New Roman"/>
                <w:b/>
                <w:bCs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среднее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значение по критерию в баллах</w:t>
            </w:r>
            <w:r>
              <w:rPr>
                <w:rFonts w:ascii="Times New Roman" w:hAnsi="Times New Roman" w:cs="Times New Roman"/>
                <w:b/>
                <w:bCs/>
              </w:rPr>
              <w:t>/процентах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417" w:type="dxa"/>
            <w:gridSpan w:val="3"/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9</w:t>
            </w:r>
            <w:r w:rsidRPr="000A5BCD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134" w:type="dxa"/>
          </w:tcPr>
          <w:p w:rsidR="00F800D6" w:rsidRPr="000A5BCD" w:rsidRDefault="00F800D6" w:rsidP="000233F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91%</w:t>
            </w:r>
          </w:p>
        </w:tc>
      </w:tr>
      <w:tr w:rsidR="00F800D6" w:rsidRPr="007D5652">
        <w:tc>
          <w:tcPr>
            <w:tcW w:w="10881" w:type="dxa"/>
            <w:gridSpan w:val="11"/>
          </w:tcPr>
          <w:p w:rsidR="00F800D6" w:rsidRPr="007D5652" w:rsidRDefault="00F800D6" w:rsidP="001807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D5652">
              <w:rPr>
                <w:rFonts w:ascii="Times New Roman" w:hAnsi="Times New Roman" w:cs="Times New Roman"/>
                <w:b/>
                <w:bCs/>
              </w:rPr>
              <w:t xml:space="preserve">Критерий II.  Качество условий, процессов, результатов подготовки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обучающихся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 xml:space="preserve"> в соответствии с </w:t>
            </w:r>
            <w:r>
              <w:rPr>
                <w:rFonts w:ascii="Times New Roman" w:hAnsi="Times New Roman" w:cs="Times New Roman"/>
                <w:b/>
                <w:bCs/>
              </w:rPr>
              <w:t>основными направлениями</w:t>
            </w:r>
            <w:r w:rsidRPr="007D5652">
              <w:rPr>
                <w:rFonts w:ascii="Times New Roman" w:hAnsi="Times New Roman" w:cs="Times New Roman"/>
                <w:b/>
                <w:bCs/>
              </w:rPr>
              <w:t xml:space="preserve"> развития личности, приобретение знаний, умений, навыков и формирования компетенций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CE4192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CE4192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Основные содержательные направления развития личности, приобретение знаний, умений, навыков и формирования компетенций для достижения ожидаемых результатов освоения образовательной программы: физическое развитие</w:t>
            </w:r>
          </w:p>
        </w:tc>
        <w:tc>
          <w:tcPr>
            <w:tcW w:w="1417" w:type="dxa"/>
            <w:gridSpan w:val="3"/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 w:rsidRPr="007D5652">
              <w:rPr>
                <w:rFonts w:ascii="Times New Roman" w:eastAsia="MS Mincho" w:hAnsi="Times New Roman" w:cs="Times New Roman"/>
                <w:lang w:eastAsia="ru-RU"/>
              </w:rPr>
              <w:t>15,0</w:t>
            </w:r>
          </w:p>
        </w:tc>
        <w:tc>
          <w:tcPr>
            <w:tcW w:w="993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10,5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CE4192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CE4192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Основные содержательные направления развития личности, приобретение знаний, умений, навыков и формирования компетенций для достижения ожидаемых результатов освоения образовательной программы: </w:t>
            </w:r>
            <w:r>
              <w:rPr>
                <w:rFonts w:ascii="Times New Roman" w:hAnsi="Times New Roman" w:cs="Times New Roman"/>
              </w:rPr>
              <w:t>культурное</w:t>
            </w:r>
            <w:r w:rsidRPr="007D5652">
              <w:rPr>
                <w:rFonts w:ascii="Times New Roman" w:hAnsi="Times New Roman" w:cs="Times New Roman"/>
              </w:rPr>
              <w:t xml:space="preserve"> развитие</w:t>
            </w:r>
          </w:p>
        </w:tc>
        <w:tc>
          <w:tcPr>
            <w:tcW w:w="1417" w:type="dxa"/>
            <w:gridSpan w:val="3"/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 w:rsidRPr="007D5652">
              <w:rPr>
                <w:rFonts w:ascii="Times New Roman" w:eastAsia="MS Mincho" w:hAnsi="Times New Roman" w:cs="Times New Roman"/>
                <w:lang w:eastAsia="ru-RU"/>
              </w:rPr>
              <w:t>15,0</w:t>
            </w:r>
          </w:p>
        </w:tc>
        <w:tc>
          <w:tcPr>
            <w:tcW w:w="993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12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CE4192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CE41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Основные содержательные направления развития личности, приобретение знаний, умений, навыков и формирования компетенций для достижения ожидаемых результатов освоения образовательной программы: </w:t>
            </w:r>
            <w:r>
              <w:rPr>
                <w:rFonts w:ascii="Times New Roman" w:hAnsi="Times New Roman" w:cs="Times New Roman"/>
              </w:rPr>
              <w:t xml:space="preserve">социальное </w:t>
            </w:r>
            <w:r w:rsidRPr="007D5652">
              <w:rPr>
                <w:rFonts w:ascii="Times New Roman" w:hAnsi="Times New Roman" w:cs="Times New Roman"/>
              </w:rPr>
              <w:t>развитие</w:t>
            </w:r>
          </w:p>
        </w:tc>
        <w:tc>
          <w:tcPr>
            <w:tcW w:w="1417" w:type="dxa"/>
            <w:gridSpan w:val="3"/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 w:rsidRPr="007D5652">
              <w:rPr>
                <w:rFonts w:ascii="Times New Roman" w:eastAsia="MS Mincho" w:hAnsi="Times New Roman" w:cs="Times New Roman"/>
                <w:lang w:eastAsia="ru-RU"/>
              </w:rPr>
              <w:t>15,0</w:t>
            </w:r>
          </w:p>
        </w:tc>
        <w:tc>
          <w:tcPr>
            <w:tcW w:w="993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12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CE4192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CE41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Основные содержательные направления развития личности, приобретение знаний, умений, навыков и формирования компетенций для достижения ожидаемых результатов освоения образовательной программы: </w:t>
            </w:r>
            <w:r>
              <w:rPr>
                <w:rFonts w:ascii="Times New Roman" w:hAnsi="Times New Roman" w:cs="Times New Roman"/>
              </w:rPr>
              <w:t>интеллектуальное</w:t>
            </w:r>
            <w:r w:rsidRPr="007D5652">
              <w:rPr>
                <w:rFonts w:ascii="Times New Roman" w:hAnsi="Times New Roman" w:cs="Times New Roman"/>
              </w:rPr>
              <w:t xml:space="preserve"> развитие</w:t>
            </w:r>
          </w:p>
        </w:tc>
        <w:tc>
          <w:tcPr>
            <w:tcW w:w="1417" w:type="dxa"/>
            <w:gridSpan w:val="3"/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 w:rsidRPr="007D5652">
              <w:rPr>
                <w:rFonts w:ascii="Times New Roman" w:eastAsia="MS Mincho" w:hAnsi="Times New Roman" w:cs="Times New Roman"/>
                <w:lang w:eastAsia="ru-RU"/>
              </w:rPr>
              <w:t>15,0</w:t>
            </w:r>
          </w:p>
        </w:tc>
        <w:tc>
          <w:tcPr>
            <w:tcW w:w="993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13,2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88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CE4192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CE4192">
            <w:pPr>
              <w:tabs>
                <w:tab w:val="left" w:pos="137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Основные содержательные направления развития личности, приобретение знаний, умений, навыков и формирования компетенций для достижения ожидаемых результатов освоения образовательной программы: </w:t>
            </w:r>
            <w:r>
              <w:rPr>
                <w:rFonts w:ascii="Times New Roman" w:hAnsi="Times New Roman" w:cs="Times New Roman"/>
              </w:rPr>
              <w:t>семейное</w:t>
            </w:r>
            <w:r w:rsidRPr="007D5652">
              <w:rPr>
                <w:rFonts w:ascii="Times New Roman" w:hAnsi="Times New Roman" w:cs="Times New Roman"/>
              </w:rPr>
              <w:t xml:space="preserve"> развитие</w:t>
            </w:r>
          </w:p>
        </w:tc>
        <w:tc>
          <w:tcPr>
            <w:tcW w:w="1417" w:type="dxa"/>
            <w:gridSpan w:val="3"/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 w:rsidRPr="007D5652">
              <w:rPr>
                <w:rFonts w:ascii="Times New Roman" w:eastAsia="MS Mincho" w:hAnsi="Times New Roman" w:cs="Times New Roman"/>
                <w:lang w:eastAsia="ru-RU"/>
              </w:rPr>
              <w:t>15,0</w:t>
            </w:r>
          </w:p>
        </w:tc>
        <w:tc>
          <w:tcPr>
            <w:tcW w:w="993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</w:t>
            </w:r>
            <w:r>
              <w:rPr>
                <w:rFonts w:ascii="Times New Roman" w:eastAsia="MS Mincho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68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CE4192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CE4192">
            <w:pPr>
              <w:tabs>
                <w:tab w:val="left" w:pos="137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Основные содержательные направления развития личности, приобретение знаний, умений, навыков и формирования компетенций для достижения ожидаемых результатов освоения образовательной программы: </w:t>
            </w:r>
            <w:r>
              <w:rPr>
                <w:rFonts w:ascii="Times New Roman" w:hAnsi="Times New Roman" w:cs="Times New Roman"/>
              </w:rPr>
              <w:t xml:space="preserve">духовно-нравственное </w:t>
            </w:r>
            <w:r w:rsidRPr="007D5652">
              <w:rPr>
                <w:rFonts w:ascii="Times New Roman" w:hAnsi="Times New Roman" w:cs="Times New Roman"/>
              </w:rPr>
              <w:t xml:space="preserve"> развитие</w:t>
            </w:r>
          </w:p>
        </w:tc>
        <w:tc>
          <w:tcPr>
            <w:tcW w:w="1417" w:type="dxa"/>
            <w:gridSpan w:val="3"/>
          </w:tcPr>
          <w:p w:rsidR="00F800D6" w:rsidRDefault="00F800D6" w:rsidP="00CE4192">
            <w:pPr>
              <w:spacing w:after="0" w:line="240" w:lineRule="auto"/>
              <w:jc w:val="center"/>
            </w:pPr>
            <w:r w:rsidRPr="008A649F">
              <w:rPr>
                <w:rFonts w:ascii="Times New Roman" w:eastAsia="MS Mincho" w:hAnsi="Times New Roman" w:cs="Times New Roman"/>
                <w:lang w:eastAsia="ru-RU"/>
              </w:rPr>
              <w:t>15,0</w:t>
            </w:r>
          </w:p>
        </w:tc>
        <w:tc>
          <w:tcPr>
            <w:tcW w:w="993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13,2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88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CE4192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CE4192">
            <w:pPr>
              <w:tabs>
                <w:tab w:val="left" w:pos="137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Основные содержательные направления развития личности, приобретение знаний, умений, навыков и формирования компетенций для достижения ожидаемых результатов освоения образовательной программы: </w:t>
            </w:r>
            <w:r>
              <w:rPr>
                <w:rFonts w:ascii="Times New Roman" w:hAnsi="Times New Roman" w:cs="Times New Roman"/>
              </w:rPr>
              <w:t xml:space="preserve">профессиональное </w:t>
            </w:r>
            <w:r w:rsidRPr="007D5652">
              <w:rPr>
                <w:rFonts w:ascii="Times New Roman" w:hAnsi="Times New Roman" w:cs="Times New Roman"/>
              </w:rPr>
              <w:t xml:space="preserve"> развитие</w:t>
            </w:r>
          </w:p>
        </w:tc>
        <w:tc>
          <w:tcPr>
            <w:tcW w:w="1417" w:type="dxa"/>
            <w:gridSpan w:val="3"/>
          </w:tcPr>
          <w:p w:rsidR="00F800D6" w:rsidRDefault="00F800D6" w:rsidP="00CE4192">
            <w:pPr>
              <w:spacing w:after="0" w:line="240" w:lineRule="auto"/>
              <w:jc w:val="center"/>
            </w:pPr>
            <w:r w:rsidRPr="008A649F">
              <w:rPr>
                <w:rFonts w:ascii="Times New Roman" w:eastAsia="MS Mincho" w:hAnsi="Times New Roman" w:cs="Times New Roman"/>
                <w:lang w:eastAsia="ru-RU"/>
              </w:rPr>
              <w:t>15,0</w:t>
            </w:r>
          </w:p>
        </w:tc>
        <w:tc>
          <w:tcPr>
            <w:tcW w:w="993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6,6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44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CE4192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CE4192">
            <w:pPr>
              <w:tabs>
                <w:tab w:val="left" w:pos="137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Основные содержательные направления развития личности, приобретение знаний, умений, навыков и формирования компетенций для достижения ожидаемых результатов освоения образовательной программы: </w:t>
            </w:r>
            <w:r>
              <w:rPr>
                <w:rFonts w:ascii="Times New Roman" w:hAnsi="Times New Roman" w:cs="Times New Roman"/>
              </w:rPr>
              <w:t>творческое</w:t>
            </w:r>
            <w:r w:rsidRPr="007D5652">
              <w:rPr>
                <w:rFonts w:ascii="Times New Roman" w:hAnsi="Times New Roman" w:cs="Times New Roman"/>
              </w:rPr>
              <w:t xml:space="preserve"> развитие</w:t>
            </w:r>
          </w:p>
        </w:tc>
        <w:tc>
          <w:tcPr>
            <w:tcW w:w="1417" w:type="dxa"/>
            <w:gridSpan w:val="3"/>
          </w:tcPr>
          <w:p w:rsidR="00F800D6" w:rsidRDefault="00F800D6" w:rsidP="00CE4192">
            <w:pPr>
              <w:spacing w:after="0" w:line="240" w:lineRule="auto"/>
              <w:jc w:val="center"/>
            </w:pPr>
            <w:r w:rsidRPr="008A649F">
              <w:rPr>
                <w:rFonts w:ascii="Times New Roman" w:eastAsia="MS Mincho" w:hAnsi="Times New Roman" w:cs="Times New Roman"/>
                <w:lang w:eastAsia="ru-RU"/>
              </w:rPr>
              <w:t>15,0</w:t>
            </w:r>
          </w:p>
        </w:tc>
        <w:tc>
          <w:tcPr>
            <w:tcW w:w="993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12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7196" w:type="dxa"/>
            <w:gridSpan w:val="4"/>
          </w:tcPr>
          <w:p w:rsidR="00F800D6" w:rsidRPr="007D5652" w:rsidRDefault="00F800D6" w:rsidP="00CE419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D5652">
              <w:rPr>
                <w:rFonts w:ascii="Times New Roman" w:hAnsi="Times New Roman" w:cs="Times New Roman"/>
                <w:b/>
                <w:bCs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среднее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значение по критерию в баллах</w:t>
            </w:r>
            <w:r>
              <w:rPr>
                <w:rFonts w:ascii="Times New Roman" w:hAnsi="Times New Roman" w:cs="Times New Roman"/>
                <w:b/>
                <w:bCs/>
              </w:rPr>
              <w:t>/процентах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417" w:type="dxa"/>
            <w:gridSpan w:val="3"/>
          </w:tcPr>
          <w:p w:rsidR="00F800D6" w:rsidRPr="000233F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 w:rsidRPr="000233F2">
              <w:rPr>
                <w:rFonts w:ascii="Times New Roman" w:hAnsi="Times New Roman" w:cs="Times New Roman"/>
                <w:b/>
                <w:bCs/>
              </w:rPr>
              <w:t>15,0</w:t>
            </w:r>
          </w:p>
        </w:tc>
        <w:tc>
          <w:tcPr>
            <w:tcW w:w="993" w:type="dxa"/>
            <w:gridSpan w:val="2"/>
          </w:tcPr>
          <w:p w:rsidR="00F800D6" w:rsidRPr="000233F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275" w:type="dxa"/>
            <w:gridSpan w:val="2"/>
          </w:tcPr>
          <w:p w:rsidR="00F800D6" w:rsidRPr="000233F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73</w:t>
            </w:r>
            <w:r w:rsidRPr="000233F2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%</w:t>
            </w:r>
          </w:p>
        </w:tc>
      </w:tr>
      <w:tr w:rsidR="00F800D6" w:rsidRPr="007D5652">
        <w:tc>
          <w:tcPr>
            <w:tcW w:w="9606" w:type="dxa"/>
            <w:gridSpan w:val="9"/>
          </w:tcPr>
          <w:p w:rsidR="00F800D6" w:rsidRPr="007D5652" w:rsidRDefault="00F800D6" w:rsidP="00D5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D5652">
              <w:rPr>
                <w:rFonts w:ascii="Times New Roman" w:hAnsi="Times New Roman" w:cs="Times New Roman"/>
                <w:b/>
                <w:bCs/>
              </w:rPr>
              <w:t xml:space="preserve">Критерий  III.   Качество условий, процессов, результатов подготовки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обучающихся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 xml:space="preserve"> в соответствии с требованиями к развивающей образовательной среде</w:t>
            </w:r>
          </w:p>
        </w:tc>
        <w:tc>
          <w:tcPr>
            <w:tcW w:w="1275" w:type="dxa"/>
            <w:gridSpan w:val="2"/>
          </w:tcPr>
          <w:p w:rsidR="00F800D6" w:rsidRPr="007D5652" w:rsidRDefault="00F800D6" w:rsidP="00D5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7429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Развивающая образовательная среда, обеспечивающая качество подготовки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7D5652">
              <w:rPr>
                <w:rFonts w:ascii="Times New Roman" w:hAnsi="Times New Roman" w:cs="Times New Roman"/>
              </w:rPr>
              <w:t>: планируемое, осуществляемое, реализованное кадровое обеспечение программы</w:t>
            </w:r>
          </w:p>
        </w:tc>
        <w:tc>
          <w:tcPr>
            <w:tcW w:w="1276" w:type="dxa"/>
            <w:gridSpan w:val="2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3</w:t>
            </w:r>
            <w:r w:rsidRPr="007D565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3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100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7429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Развивающая образовательная среда, обеспечивающая качество подготовки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7D5652">
              <w:rPr>
                <w:rFonts w:ascii="Times New Roman" w:hAnsi="Times New Roman" w:cs="Times New Roman"/>
              </w:rPr>
              <w:t>: планируемое, осуществляемое, реализованное материально-техническое обеспечение программы</w:t>
            </w:r>
          </w:p>
        </w:tc>
        <w:tc>
          <w:tcPr>
            <w:tcW w:w="1276" w:type="dxa"/>
            <w:gridSpan w:val="2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3</w:t>
            </w:r>
            <w:r w:rsidRPr="007D565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2,4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7429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Развивающая образовательная среда, обеспечивающая качество подготовки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7D5652">
              <w:rPr>
                <w:rFonts w:ascii="Times New Roman" w:hAnsi="Times New Roman" w:cs="Times New Roman"/>
              </w:rPr>
              <w:t>: планируемое, осуществляемое, реализованное учебно-методическое обеспечение программы</w:t>
            </w:r>
          </w:p>
        </w:tc>
        <w:tc>
          <w:tcPr>
            <w:tcW w:w="1276" w:type="dxa"/>
            <w:gridSpan w:val="2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3</w:t>
            </w:r>
            <w:r w:rsidRPr="007D565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2,6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87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7429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Развивающая образовательная среда, обеспечивающая качество подготовки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7D5652">
              <w:rPr>
                <w:rFonts w:ascii="Times New Roman" w:hAnsi="Times New Roman" w:cs="Times New Roman"/>
              </w:rPr>
              <w:t>: планируемое, осуществляемое, реализованное библиотечное обеспечение программы</w:t>
            </w:r>
          </w:p>
        </w:tc>
        <w:tc>
          <w:tcPr>
            <w:tcW w:w="1276" w:type="dxa"/>
            <w:gridSpan w:val="2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3</w:t>
            </w:r>
            <w:r w:rsidRPr="007D565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2,7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90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7429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Развивающая образовательная среда, обеспечивающая качество подготовки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7D5652">
              <w:rPr>
                <w:rFonts w:ascii="Times New Roman" w:hAnsi="Times New Roman" w:cs="Times New Roman"/>
              </w:rPr>
              <w:t>: планируемое, осуществляемое, реализованное психолого-педагогическое обеспечение программы</w:t>
            </w:r>
          </w:p>
        </w:tc>
        <w:tc>
          <w:tcPr>
            <w:tcW w:w="1276" w:type="dxa"/>
            <w:gridSpan w:val="2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3</w:t>
            </w:r>
            <w:r w:rsidRPr="007D565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2,4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7429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Развивающая образовательная среда, обеспечивающая качество подготовки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7D5652">
              <w:rPr>
                <w:rFonts w:ascii="Times New Roman" w:hAnsi="Times New Roman" w:cs="Times New Roman"/>
              </w:rPr>
              <w:t>: планируемое, осуществляемое, реализованное информационно-коммуникационное обеспечение программы</w:t>
            </w:r>
          </w:p>
        </w:tc>
        <w:tc>
          <w:tcPr>
            <w:tcW w:w="1276" w:type="dxa"/>
            <w:gridSpan w:val="2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3</w:t>
            </w:r>
            <w:r w:rsidRPr="007D565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2,5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83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7429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Развивающая образовательная среда, обеспечивающая качество подготовки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7D5652">
              <w:rPr>
                <w:rFonts w:ascii="Times New Roman" w:hAnsi="Times New Roman" w:cs="Times New Roman"/>
              </w:rPr>
              <w:t>: планируемое, осуществляемое, реализованное научно-методическое обеспечение программы</w:t>
            </w:r>
          </w:p>
        </w:tc>
        <w:tc>
          <w:tcPr>
            <w:tcW w:w="1276" w:type="dxa"/>
            <w:gridSpan w:val="2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3</w:t>
            </w:r>
            <w:r w:rsidRPr="007D565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2,1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7429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Развивающая образовательная среда, обеспечивающая качество подготовки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7D5652">
              <w:rPr>
                <w:rFonts w:ascii="Times New Roman" w:hAnsi="Times New Roman" w:cs="Times New Roman"/>
              </w:rPr>
              <w:t>: планируемое, осуществляемое, реализованное финансовое обеспечение программы</w:t>
            </w:r>
          </w:p>
        </w:tc>
        <w:tc>
          <w:tcPr>
            <w:tcW w:w="1276" w:type="dxa"/>
            <w:gridSpan w:val="2"/>
          </w:tcPr>
          <w:p w:rsidR="00F800D6" w:rsidRPr="007D565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3</w:t>
            </w:r>
            <w:r w:rsidRPr="007D565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2,4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B228D9" w:rsidRDefault="00F800D6" w:rsidP="007429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gridSpan w:val="3"/>
          </w:tcPr>
          <w:p w:rsidR="00F800D6" w:rsidRPr="00B228D9" w:rsidRDefault="00F800D6" w:rsidP="007429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D5652">
              <w:rPr>
                <w:rFonts w:ascii="Times New Roman" w:hAnsi="Times New Roman" w:cs="Times New Roman"/>
                <w:b/>
                <w:bCs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среднее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значение по критерию в баллах:</w:t>
            </w:r>
          </w:p>
        </w:tc>
        <w:tc>
          <w:tcPr>
            <w:tcW w:w="1276" w:type="dxa"/>
            <w:gridSpan w:val="2"/>
          </w:tcPr>
          <w:p w:rsidR="00F800D6" w:rsidRPr="00DD0F06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3</w:t>
            </w:r>
            <w:r w:rsidRPr="00DD0F06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D42D76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2,5</w:t>
            </w:r>
          </w:p>
        </w:tc>
        <w:tc>
          <w:tcPr>
            <w:tcW w:w="1275" w:type="dxa"/>
            <w:gridSpan w:val="2"/>
          </w:tcPr>
          <w:p w:rsidR="00F800D6" w:rsidRPr="00D42D76" w:rsidRDefault="00F800D6" w:rsidP="007429B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83</w:t>
            </w:r>
            <w:r w:rsidRPr="00D42D76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%</w:t>
            </w:r>
          </w:p>
        </w:tc>
      </w:tr>
      <w:tr w:rsidR="00F800D6" w:rsidRPr="007D5652">
        <w:tc>
          <w:tcPr>
            <w:tcW w:w="10881" w:type="dxa"/>
            <w:gridSpan w:val="11"/>
          </w:tcPr>
          <w:p w:rsidR="00F800D6" w:rsidRPr="007D5652" w:rsidRDefault="00F800D6" w:rsidP="00180795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 w:rsidRPr="007D5652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 xml:space="preserve">Б. </w:t>
            </w: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 xml:space="preserve">Экспертная оценка качества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развития личности, приобретения знаний, умений, навыков и формирования компетенций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3651D4">
              <w:rPr>
                <w:rFonts w:ascii="Times New Roman" w:hAnsi="Times New Roman" w:cs="Times New Roman"/>
              </w:rPr>
              <w:t xml:space="preserve">дополняющих </w:t>
            </w:r>
            <w:r>
              <w:rPr>
                <w:rFonts w:ascii="Times New Roman" w:hAnsi="Times New Roman" w:cs="Times New Roman"/>
              </w:rPr>
              <w:t>экспертную</w:t>
            </w:r>
            <w:r w:rsidRPr="003651D4">
              <w:rPr>
                <w:rFonts w:ascii="Times New Roman" w:hAnsi="Times New Roman" w:cs="Times New Roman"/>
              </w:rPr>
              <w:t xml:space="preserve"> оценку по критерию II.  Качество условий, процессов, результатов подготовки </w:t>
            </w:r>
            <w:r>
              <w:rPr>
                <w:rFonts w:ascii="Times New Roman" w:hAnsi="Times New Roman" w:cs="Times New Roman"/>
              </w:rPr>
              <w:t xml:space="preserve">обучающихся </w:t>
            </w:r>
            <w:r w:rsidRPr="003651D4">
              <w:rPr>
                <w:rFonts w:ascii="Times New Roman" w:hAnsi="Times New Roman" w:cs="Times New Roman"/>
              </w:rPr>
              <w:t xml:space="preserve">в соответствии с </w:t>
            </w:r>
            <w:r w:rsidRPr="00180795">
              <w:rPr>
                <w:rFonts w:ascii="Times New Roman" w:hAnsi="Times New Roman" w:cs="Times New Roman"/>
              </w:rPr>
              <w:t>основными направления</w:t>
            </w:r>
            <w:r>
              <w:rPr>
                <w:rFonts w:ascii="Times New Roman" w:hAnsi="Times New Roman" w:cs="Times New Roman"/>
              </w:rPr>
              <w:t>ми</w:t>
            </w:r>
            <w:r w:rsidRPr="003651D4">
              <w:rPr>
                <w:rFonts w:ascii="Times New Roman" w:hAnsi="Times New Roman" w:cs="Times New Roman"/>
              </w:rPr>
              <w:t xml:space="preserve"> развития личности, приобретение знаний, умений, навыков и формирования компетенций</w:t>
            </w: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(</w:t>
            </w:r>
            <w:r w:rsidRPr="00047A1A">
              <w:rPr>
                <w:rFonts w:ascii="Times New Roman" w:eastAsia="MS Mincho" w:hAnsi="Times New Roman" w:cs="Times New Roman"/>
                <w:i/>
                <w:iCs/>
                <w:lang w:eastAsia="ru-RU"/>
              </w:rPr>
              <w:t xml:space="preserve">по итогам </w:t>
            </w:r>
            <w:r>
              <w:rPr>
                <w:rFonts w:ascii="Times New Roman" w:eastAsia="MS Mincho" w:hAnsi="Times New Roman" w:cs="Times New Roman"/>
                <w:i/>
                <w:iCs/>
                <w:lang w:eastAsia="ru-RU"/>
              </w:rPr>
              <w:t>оценки портфолио и диагностической работы по математике</w:t>
            </w:r>
            <w:r w:rsidRPr="00047A1A">
              <w:rPr>
                <w:rFonts w:ascii="Times New Roman" w:eastAsia="MS Mincho" w:hAnsi="Times New Roman" w:cs="Times New Roman"/>
                <w:i/>
                <w:iCs/>
                <w:lang w:eastAsia="ru-RU"/>
              </w:rPr>
              <w:t>)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61B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1BA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gridSpan w:val="2"/>
          </w:tcPr>
          <w:p w:rsidR="00F800D6" w:rsidRPr="001761BA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BA">
              <w:rPr>
                <w:rFonts w:ascii="Times New Roman" w:hAnsi="Times New Roman" w:cs="Times New Roman"/>
                <w:sz w:val="20"/>
                <w:szCs w:val="20"/>
              </w:rPr>
              <w:t>Максимально возможное значение</w:t>
            </w:r>
          </w:p>
          <w:p w:rsidR="00F800D6" w:rsidRPr="00DD0F06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 w:rsidRPr="001761BA">
              <w:rPr>
                <w:rFonts w:ascii="Times New Roman" w:hAnsi="Times New Roman" w:cs="Times New Roman"/>
                <w:sz w:val="20"/>
                <w:szCs w:val="20"/>
              </w:rPr>
              <w:t>показателей в баллах</w:t>
            </w:r>
          </w:p>
        </w:tc>
        <w:tc>
          <w:tcPr>
            <w:tcW w:w="1134" w:type="dxa"/>
            <w:gridSpan w:val="3"/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 w:rsidRPr="001761BA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в баллах</w:t>
            </w:r>
          </w:p>
        </w:tc>
        <w:tc>
          <w:tcPr>
            <w:tcW w:w="1275" w:type="dxa"/>
            <w:gridSpan w:val="2"/>
          </w:tcPr>
          <w:p w:rsidR="00F800D6" w:rsidRPr="001761BA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к максимально возможному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D56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7D5652">
              <w:rPr>
                <w:rFonts w:ascii="Times New Roman" w:hAnsi="Times New Roman" w:cs="Times New Roman"/>
                <w:b/>
                <w:bCs/>
              </w:rPr>
              <w:t xml:space="preserve">ортфолио </w:t>
            </w:r>
            <w:r>
              <w:rPr>
                <w:rFonts w:ascii="Times New Roman" w:hAnsi="Times New Roman" w:cs="Times New Roman"/>
                <w:b/>
                <w:bCs/>
              </w:rPr>
              <w:t>индивидуальных достижений обучающихся</w:t>
            </w:r>
          </w:p>
        </w:tc>
        <w:tc>
          <w:tcPr>
            <w:tcW w:w="1276" w:type="dxa"/>
            <w:gridSpan w:val="2"/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lang w:eastAsia="ru-RU"/>
              </w:rPr>
            </w:pP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D5652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Потенциал физического развития</w:t>
            </w:r>
          </w:p>
        </w:tc>
        <w:tc>
          <w:tcPr>
            <w:tcW w:w="1276" w:type="dxa"/>
            <w:gridSpan w:val="2"/>
          </w:tcPr>
          <w:p w:rsidR="00F800D6" w:rsidRPr="007D5652" w:rsidRDefault="00F800D6" w:rsidP="00E908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D565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5,9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59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D5652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Потенциал </w:t>
            </w:r>
            <w:r>
              <w:rPr>
                <w:rFonts w:ascii="Times New Roman" w:hAnsi="Times New Roman" w:cs="Times New Roman"/>
              </w:rPr>
              <w:t xml:space="preserve">культурного </w:t>
            </w:r>
            <w:r w:rsidRPr="007D5652">
              <w:rPr>
                <w:rFonts w:ascii="Times New Roman" w:hAnsi="Times New Roman" w:cs="Times New Roman"/>
              </w:rPr>
              <w:t xml:space="preserve">развития  </w:t>
            </w:r>
          </w:p>
        </w:tc>
        <w:tc>
          <w:tcPr>
            <w:tcW w:w="1276" w:type="dxa"/>
            <w:gridSpan w:val="2"/>
          </w:tcPr>
          <w:p w:rsidR="00F800D6" w:rsidRDefault="00F800D6" w:rsidP="00E908F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Pr="007647C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8,5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85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D5652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Потенциал социально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Pr="007D5652">
              <w:rPr>
                <w:rFonts w:ascii="Times New Roman" w:hAnsi="Times New Roman" w:cs="Times New Roman"/>
              </w:rPr>
              <w:t xml:space="preserve">развития  </w:t>
            </w:r>
          </w:p>
        </w:tc>
        <w:tc>
          <w:tcPr>
            <w:tcW w:w="1276" w:type="dxa"/>
            <w:gridSpan w:val="2"/>
          </w:tcPr>
          <w:p w:rsidR="00F800D6" w:rsidRDefault="00F800D6" w:rsidP="00E908F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Pr="007647C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7,3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73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D5652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Потенциал </w:t>
            </w:r>
            <w:r>
              <w:rPr>
                <w:rFonts w:ascii="Times New Roman" w:hAnsi="Times New Roman" w:cs="Times New Roman"/>
              </w:rPr>
              <w:t>интеллектуального</w:t>
            </w:r>
            <w:r w:rsidRPr="007D5652">
              <w:rPr>
                <w:rFonts w:ascii="Times New Roman" w:hAnsi="Times New Roman" w:cs="Times New Roman"/>
              </w:rPr>
              <w:t xml:space="preserve"> развития  </w:t>
            </w:r>
          </w:p>
        </w:tc>
        <w:tc>
          <w:tcPr>
            <w:tcW w:w="1276" w:type="dxa"/>
            <w:gridSpan w:val="2"/>
          </w:tcPr>
          <w:p w:rsidR="00F800D6" w:rsidRDefault="00F800D6" w:rsidP="00E908F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Pr="007647C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7,3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73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D5652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Потенциал </w:t>
            </w:r>
            <w:r>
              <w:rPr>
                <w:rFonts w:ascii="Times New Roman" w:hAnsi="Times New Roman" w:cs="Times New Roman"/>
              </w:rPr>
              <w:t>семейного</w:t>
            </w:r>
            <w:r w:rsidRPr="007D5652">
              <w:rPr>
                <w:rFonts w:ascii="Times New Roman" w:hAnsi="Times New Roman" w:cs="Times New Roman"/>
              </w:rPr>
              <w:t xml:space="preserve"> развития  </w:t>
            </w:r>
          </w:p>
        </w:tc>
        <w:tc>
          <w:tcPr>
            <w:tcW w:w="1276" w:type="dxa"/>
            <w:gridSpan w:val="2"/>
          </w:tcPr>
          <w:p w:rsidR="00F800D6" w:rsidRDefault="00F800D6" w:rsidP="00E908F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Pr="007647C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6,6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66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Потенциал духовно-нравственного развития</w:t>
            </w:r>
          </w:p>
        </w:tc>
        <w:tc>
          <w:tcPr>
            <w:tcW w:w="1276" w:type="dxa"/>
            <w:gridSpan w:val="2"/>
          </w:tcPr>
          <w:p w:rsidR="00F800D6" w:rsidRDefault="00F800D6" w:rsidP="00E908F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Pr="007647C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8,1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81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Потенциал профессионального развития</w:t>
            </w:r>
          </w:p>
        </w:tc>
        <w:tc>
          <w:tcPr>
            <w:tcW w:w="1276" w:type="dxa"/>
            <w:gridSpan w:val="2"/>
          </w:tcPr>
          <w:p w:rsidR="00F800D6" w:rsidRDefault="00F800D6" w:rsidP="00E908F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Pr="007647C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4,8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48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Потенциал творческого развития </w:t>
            </w:r>
          </w:p>
        </w:tc>
        <w:tc>
          <w:tcPr>
            <w:tcW w:w="1276" w:type="dxa"/>
            <w:gridSpan w:val="2"/>
          </w:tcPr>
          <w:p w:rsidR="00F800D6" w:rsidRDefault="00F800D6" w:rsidP="00E908F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Pr="007647C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8,2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82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E90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gridSpan w:val="3"/>
          </w:tcPr>
          <w:p w:rsidR="00F800D6" w:rsidRPr="00EB7E79" w:rsidRDefault="00F800D6" w:rsidP="00E908F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D5652">
              <w:rPr>
                <w:rFonts w:ascii="Times New Roman" w:hAnsi="Times New Roman" w:cs="Times New Roman"/>
                <w:b/>
                <w:bCs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среднее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 xml:space="preserve">значение </w:t>
            </w:r>
            <w:r>
              <w:rPr>
                <w:rFonts w:ascii="Times New Roman" w:hAnsi="Times New Roman" w:cs="Times New Roman"/>
                <w:b/>
                <w:bCs/>
              </w:rPr>
              <w:t>по показателю в</w:t>
            </w:r>
            <w:r w:rsidRPr="007D5652">
              <w:rPr>
                <w:rFonts w:ascii="Times New Roman" w:hAnsi="Times New Roman" w:cs="Times New Roman"/>
                <w:b/>
                <w:bCs/>
              </w:rPr>
              <w:t xml:space="preserve"> баллах:</w:t>
            </w:r>
          </w:p>
        </w:tc>
        <w:tc>
          <w:tcPr>
            <w:tcW w:w="1276" w:type="dxa"/>
            <w:gridSpan w:val="2"/>
          </w:tcPr>
          <w:p w:rsidR="00F800D6" w:rsidRPr="00AB631B" w:rsidRDefault="00F800D6" w:rsidP="00E908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Pr="00AB631B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0A5BCD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7</w:t>
            </w:r>
            <w:r w:rsidRPr="000A5BCD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1275" w:type="dxa"/>
            <w:gridSpan w:val="2"/>
          </w:tcPr>
          <w:p w:rsidR="00F800D6" w:rsidRPr="000A5BCD" w:rsidRDefault="00F800D6" w:rsidP="00E908F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70</w:t>
            </w:r>
            <w:r w:rsidRPr="000A5BCD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521" w:type="dxa"/>
            <w:gridSpan w:val="3"/>
          </w:tcPr>
          <w:p w:rsidR="00F800D6" w:rsidRPr="007D5652" w:rsidRDefault="00F800D6" w:rsidP="00D42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 достижения обучающихся по русскому языку</w:t>
            </w:r>
          </w:p>
        </w:tc>
        <w:tc>
          <w:tcPr>
            <w:tcW w:w="1276" w:type="dxa"/>
            <w:gridSpan w:val="2"/>
          </w:tcPr>
          <w:p w:rsidR="00F800D6" w:rsidRPr="00AB631B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3"/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6521" w:type="dxa"/>
            <w:gridSpan w:val="3"/>
          </w:tcPr>
          <w:p w:rsidR="00F800D6" w:rsidRPr="005A4623" w:rsidRDefault="00F800D6" w:rsidP="00D4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</w:t>
            </w:r>
            <w:r w:rsidRPr="005A4623">
              <w:rPr>
                <w:rFonts w:ascii="Times New Roman" w:hAnsi="Times New Roman" w:cs="Times New Roman"/>
              </w:rPr>
              <w:t xml:space="preserve"> формулировать определение </w:t>
            </w:r>
          </w:p>
        </w:tc>
        <w:tc>
          <w:tcPr>
            <w:tcW w:w="1276" w:type="dxa"/>
            <w:gridSpan w:val="2"/>
          </w:tcPr>
          <w:p w:rsidR="00F800D6" w:rsidRPr="007523B5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3B5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8,5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85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6521" w:type="dxa"/>
            <w:gridSpan w:val="3"/>
          </w:tcPr>
          <w:p w:rsidR="00F800D6" w:rsidRPr="005A4623" w:rsidRDefault="00F800D6" w:rsidP="00D4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</w:t>
            </w:r>
            <w:r w:rsidRPr="005A4623">
              <w:rPr>
                <w:rFonts w:ascii="Times New Roman" w:hAnsi="Times New Roman" w:cs="Times New Roman"/>
              </w:rPr>
              <w:t>решать стандартные (типовые) задачи</w:t>
            </w:r>
          </w:p>
        </w:tc>
        <w:tc>
          <w:tcPr>
            <w:tcW w:w="1276" w:type="dxa"/>
            <w:gridSpan w:val="2"/>
          </w:tcPr>
          <w:p w:rsidR="00F800D6" w:rsidRPr="007523B5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523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9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90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6521" w:type="dxa"/>
            <w:gridSpan w:val="3"/>
          </w:tcPr>
          <w:p w:rsidR="00F800D6" w:rsidRPr="005A4623" w:rsidRDefault="00F800D6" w:rsidP="00D4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</w:t>
            </w:r>
            <w:r w:rsidRPr="005A4623">
              <w:rPr>
                <w:rFonts w:ascii="Times New Roman" w:hAnsi="Times New Roman" w:cs="Times New Roman"/>
              </w:rPr>
              <w:t>создавать творческие задачи</w:t>
            </w:r>
          </w:p>
        </w:tc>
        <w:tc>
          <w:tcPr>
            <w:tcW w:w="1276" w:type="dxa"/>
            <w:gridSpan w:val="2"/>
          </w:tcPr>
          <w:p w:rsidR="00F800D6" w:rsidRPr="007523B5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523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8,7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87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6521" w:type="dxa"/>
            <w:gridSpan w:val="3"/>
          </w:tcPr>
          <w:p w:rsidR="00F800D6" w:rsidRPr="005A4623" w:rsidRDefault="00F800D6" w:rsidP="00D4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</w:t>
            </w:r>
            <w:r w:rsidRPr="005A4623">
              <w:rPr>
                <w:rFonts w:ascii="Times New Roman" w:hAnsi="Times New Roman" w:cs="Times New Roman"/>
              </w:rPr>
              <w:t xml:space="preserve">определять точки роста </w:t>
            </w:r>
            <w:r>
              <w:rPr>
                <w:rFonts w:ascii="Times New Roman" w:hAnsi="Times New Roman" w:cs="Times New Roman"/>
              </w:rPr>
              <w:t>по</w:t>
            </w:r>
            <w:r w:rsidRPr="005A4623">
              <w:rPr>
                <w:rFonts w:ascii="Times New Roman" w:hAnsi="Times New Roman" w:cs="Times New Roman"/>
              </w:rPr>
              <w:t xml:space="preserve"> развити</w:t>
            </w:r>
            <w:r>
              <w:rPr>
                <w:rFonts w:ascii="Times New Roman" w:hAnsi="Times New Roman" w:cs="Times New Roman"/>
              </w:rPr>
              <w:t>ю</w:t>
            </w:r>
            <w:r w:rsidRPr="005A4623">
              <w:rPr>
                <w:rFonts w:ascii="Times New Roman" w:hAnsi="Times New Roman" w:cs="Times New Roman"/>
              </w:rPr>
              <w:t xml:space="preserve"> знаний, умений, навыков  и формировани</w:t>
            </w:r>
            <w:r>
              <w:rPr>
                <w:rFonts w:ascii="Times New Roman" w:hAnsi="Times New Roman" w:cs="Times New Roman"/>
              </w:rPr>
              <w:t>ю</w:t>
            </w:r>
            <w:r w:rsidRPr="005A4623">
              <w:rPr>
                <w:rFonts w:ascii="Times New Roman" w:hAnsi="Times New Roman" w:cs="Times New Roman"/>
              </w:rPr>
              <w:t xml:space="preserve"> компетенций</w:t>
            </w:r>
          </w:p>
        </w:tc>
        <w:tc>
          <w:tcPr>
            <w:tcW w:w="1276" w:type="dxa"/>
            <w:gridSpan w:val="2"/>
          </w:tcPr>
          <w:p w:rsidR="00F800D6" w:rsidRPr="007523B5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3B5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9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90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6521" w:type="dxa"/>
            <w:gridSpan w:val="3"/>
          </w:tcPr>
          <w:p w:rsidR="00F800D6" w:rsidRPr="005A4623" w:rsidRDefault="00F800D6" w:rsidP="00D4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75EA">
              <w:rPr>
                <w:rFonts w:ascii="Times New Roman" w:hAnsi="Times New Roman" w:cs="Times New Roman"/>
              </w:rPr>
              <w:t>Способность анализировать свой вклад в формирование компетенций и достижение образовательных результатов</w:t>
            </w:r>
          </w:p>
        </w:tc>
        <w:tc>
          <w:tcPr>
            <w:tcW w:w="1276" w:type="dxa"/>
            <w:gridSpan w:val="2"/>
          </w:tcPr>
          <w:p w:rsidR="00F800D6" w:rsidRPr="007523B5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3B5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gridSpan w:val="3"/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275" w:type="dxa"/>
            <w:gridSpan w:val="2"/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100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7D5652">
        <w:tc>
          <w:tcPr>
            <w:tcW w:w="675" w:type="dxa"/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gridSpan w:val="3"/>
          </w:tcPr>
          <w:p w:rsidR="00F800D6" w:rsidRPr="00EB7E79" w:rsidRDefault="00F800D6" w:rsidP="00D42D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D5652">
              <w:rPr>
                <w:rFonts w:ascii="Times New Roman" w:hAnsi="Times New Roman" w:cs="Times New Roman"/>
                <w:b/>
                <w:bCs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общее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 xml:space="preserve">значение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по показателю 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в баллах:</w:t>
            </w:r>
          </w:p>
        </w:tc>
        <w:tc>
          <w:tcPr>
            <w:tcW w:w="1276" w:type="dxa"/>
            <w:gridSpan w:val="2"/>
          </w:tcPr>
          <w:p w:rsidR="00F800D6" w:rsidRPr="00AB631B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Pr="00AB631B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134" w:type="dxa"/>
            <w:gridSpan w:val="3"/>
          </w:tcPr>
          <w:p w:rsidR="00F800D6" w:rsidRPr="000233F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9</w:t>
            </w:r>
            <w:r w:rsidRPr="000233F2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1275" w:type="dxa"/>
            <w:gridSpan w:val="2"/>
          </w:tcPr>
          <w:p w:rsidR="00F800D6" w:rsidRPr="000233F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9</w:t>
            </w:r>
            <w:r w:rsidRPr="000233F2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0%</w:t>
            </w:r>
          </w:p>
        </w:tc>
      </w:tr>
      <w:tr w:rsidR="00F800D6" w:rsidRPr="007D5652">
        <w:tc>
          <w:tcPr>
            <w:tcW w:w="10881" w:type="dxa"/>
            <w:gridSpan w:val="11"/>
            <w:tcBorders>
              <w:right w:val="single" w:sz="4" w:space="0" w:color="auto"/>
            </w:tcBorders>
          </w:tcPr>
          <w:p w:rsidR="00F800D6" w:rsidRDefault="00F800D6" w:rsidP="00180795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В</w:t>
            </w:r>
            <w:r w:rsidRPr="007D5652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 xml:space="preserve">Оценкаполучателей услуг и работников организаций качества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развития личности, приобретения знаний, умений, навыков и формирования компетенций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3651D4">
              <w:rPr>
                <w:rFonts w:ascii="Times New Roman" w:hAnsi="Times New Roman" w:cs="Times New Roman"/>
              </w:rPr>
              <w:t xml:space="preserve">дополняющих экспертную оценку по критерию II.  Качество условий, процессов, результатов подготовки </w:t>
            </w:r>
            <w:r>
              <w:rPr>
                <w:rFonts w:ascii="Times New Roman" w:hAnsi="Times New Roman" w:cs="Times New Roman"/>
              </w:rPr>
              <w:t xml:space="preserve">обучающихся </w:t>
            </w:r>
            <w:r w:rsidRPr="003651D4">
              <w:rPr>
                <w:rFonts w:ascii="Times New Roman" w:hAnsi="Times New Roman" w:cs="Times New Roman"/>
              </w:rPr>
              <w:t xml:space="preserve">в соответствии с </w:t>
            </w:r>
            <w:r w:rsidRPr="00180795">
              <w:rPr>
                <w:rFonts w:ascii="Times New Roman" w:hAnsi="Times New Roman" w:cs="Times New Roman"/>
              </w:rPr>
              <w:t>основными направлениями развития личности, приобретение знаний, умений, навыков и формирова</w:t>
            </w:r>
            <w:r w:rsidRPr="003651D4">
              <w:rPr>
                <w:rFonts w:ascii="Times New Roman" w:hAnsi="Times New Roman" w:cs="Times New Roman"/>
              </w:rPr>
              <w:t>ния компетенций</w:t>
            </w: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(</w:t>
            </w:r>
            <w:r w:rsidRPr="00047A1A">
              <w:rPr>
                <w:rFonts w:ascii="Times New Roman" w:eastAsia="MS Mincho" w:hAnsi="Times New Roman" w:cs="Times New Roman"/>
                <w:i/>
                <w:iCs/>
                <w:lang w:eastAsia="ru-RU"/>
              </w:rPr>
              <w:t>по итогам анкетного опроса</w:t>
            </w:r>
            <w:r>
              <w:rPr>
                <w:rFonts w:ascii="Times New Roman" w:eastAsia="MS Mincho" w:hAnsi="Times New Roman" w:cs="Times New Roman"/>
                <w:i/>
                <w:iCs/>
                <w:lang w:eastAsia="ru-RU"/>
              </w:rPr>
              <w:t xml:space="preserve"> родителей (законных представителей) и работников организаций</w:t>
            </w:r>
            <w:r w:rsidRPr="00047A1A">
              <w:rPr>
                <w:rFonts w:ascii="Times New Roman" w:eastAsia="MS Mincho" w:hAnsi="Times New Roman" w:cs="Times New Roman"/>
                <w:i/>
                <w:iCs/>
                <w:lang w:eastAsia="ru-RU"/>
              </w:rPr>
              <w:t>)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D56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Показатель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1761BA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BA">
              <w:rPr>
                <w:rFonts w:ascii="Times New Roman" w:hAnsi="Times New Roman" w:cs="Times New Roman"/>
                <w:sz w:val="20"/>
                <w:szCs w:val="20"/>
              </w:rPr>
              <w:t>Максимально возможное значение</w:t>
            </w:r>
          </w:p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61BA">
              <w:rPr>
                <w:rFonts w:ascii="Times New Roman" w:hAnsi="Times New Roman" w:cs="Times New Roman"/>
                <w:sz w:val="20"/>
                <w:szCs w:val="20"/>
              </w:rPr>
              <w:t>показателей в баллах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Получатель</w:t>
            </w:r>
            <w:r>
              <w:rPr>
                <w:rFonts w:ascii="Times New Roman" w:hAnsi="Times New Roman" w:cs="Times New Roman"/>
              </w:rPr>
              <w:t xml:space="preserve"> услуги 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Работник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522">
              <w:rPr>
                <w:rFonts w:ascii="Times New Roman" w:hAnsi="Times New Roman" w:cs="Times New Roman"/>
                <w:sz w:val="20"/>
                <w:szCs w:val="20"/>
              </w:rPr>
              <w:t>Среднее значение в баллах и 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максимально возможному</w:t>
            </w:r>
          </w:p>
          <w:p w:rsidR="00F800D6" w:rsidRPr="001761BA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получатели/работник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 достижения обучающихся по основным направлениям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1761BA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lang w:eastAsia="ru-RU"/>
              </w:rPr>
            </w:pPr>
          </w:p>
        </w:tc>
      </w:tr>
      <w:tr w:rsidR="00F800D6" w:rsidRPr="00326F47">
        <w:tc>
          <w:tcPr>
            <w:tcW w:w="675" w:type="dxa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D5652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Потенциал физического развития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6,5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5,3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7A3522" w:rsidRDefault="00F800D6" w:rsidP="007A35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7A3522">
              <w:rPr>
                <w:rFonts w:ascii="Times New Roman" w:eastAsia="MS Mincho" w:hAnsi="Times New Roman" w:cs="Times New Roman"/>
                <w:lang w:eastAsia="ru-RU"/>
              </w:rPr>
              <w:t>5,9/59%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D5652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Потенциал </w:t>
            </w:r>
            <w:r>
              <w:rPr>
                <w:rFonts w:ascii="Times New Roman" w:hAnsi="Times New Roman" w:cs="Times New Roman"/>
              </w:rPr>
              <w:t xml:space="preserve">культурного </w:t>
            </w:r>
            <w:r w:rsidRPr="007D5652">
              <w:rPr>
                <w:rFonts w:ascii="Times New Roman" w:hAnsi="Times New Roman" w:cs="Times New Roman"/>
              </w:rPr>
              <w:t xml:space="preserve">развития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6,4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7A3522" w:rsidRDefault="00F800D6" w:rsidP="007A35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7A3522">
              <w:rPr>
                <w:rFonts w:ascii="Times New Roman" w:eastAsia="MS Mincho" w:hAnsi="Times New Roman" w:cs="Times New Roman"/>
                <w:lang w:eastAsia="ru-RU"/>
              </w:rPr>
              <w:t>7,2/ 72%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D5652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Потенциал социально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Pr="007D5652">
              <w:rPr>
                <w:rFonts w:ascii="Times New Roman" w:hAnsi="Times New Roman" w:cs="Times New Roman"/>
              </w:rPr>
              <w:t xml:space="preserve">развития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7,5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6,3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7A3522" w:rsidRDefault="00F800D6" w:rsidP="007A35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7A3522">
              <w:rPr>
                <w:rFonts w:ascii="Times New Roman" w:eastAsia="MS Mincho" w:hAnsi="Times New Roman" w:cs="Times New Roman"/>
                <w:lang w:eastAsia="ru-RU"/>
              </w:rPr>
              <w:t>6,9/ 69%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D5652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Потенциал </w:t>
            </w:r>
            <w:r>
              <w:rPr>
                <w:rFonts w:ascii="Times New Roman" w:hAnsi="Times New Roman" w:cs="Times New Roman"/>
              </w:rPr>
              <w:t>интеллектуального</w:t>
            </w:r>
            <w:r w:rsidRPr="007D5652">
              <w:rPr>
                <w:rFonts w:ascii="Times New Roman" w:hAnsi="Times New Roman" w:cs="Times New Roman"/>
              </w:rPr>
              <w:t xml:space="preserve"> развития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8,3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6,9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7A3522" w:rsidRDefault="00F800D6" w:rsidP="007A35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7A3522">
              <w:rPr>
                <w:rFonts w:ascii="Times New Roman" w:eastAsia="MS Mincho" w:hAnsi="Times New Roman" w:cs="Times New Roman"/>
                <w:lang w:eastAsia="ru-RU"/>
              </w:rPr>
              <w:t>7,6/ 76%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D5652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Потенциал </w:t>
            </w:r>
            <w:r>
              <w:rPr>
                <w:rFonts w:ascii="Times New Roman" w:hAnsi="Times New Roman" w:cs="Times New Roman"/>
              </w:rPr>
              <w:t>семейного</w:t>
            </w:r>
            <w:r w:rsidRPr="007D5652">
              <w:rPr>
                <w:rFonts w:ascii="Times New Roman" w:hAnsi="Times New Roman" w:cs="Times New Roman"/>
              </w:rPr>
              <w:t xml:space="preserve"> развития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7,7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7A3522" w:rsidRDefault="00F800D6" w:rsidP="007A35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7A3522">
              <w:rPr>
                <w:rFonts w:ascii="Times New Roman" w:eastAsia="MS Mincho" w:hAnsi="Times New Roman" w:cs="Times New Roman"/>
                <w:lang w:eastAsia="ru-RU"/>
              </w:rPr>
              <w:t>7,3 73%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Потенциал духовно-нравственного развития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7,3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6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7A3522" w:rsidRDefault="00F800D6" w:rsidP="007A35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7A3522">
              <w:rPr>
                <w:rFonts w:ascii="Times New Roman" w:eastAsia="MS Mincho" w:hAnsi="Times New Roman" w:cs="Times New Roman"/>
                <w:lang w:eastAsia="ru-RU"/>
              </w:rPr>
              <w:t>6,7/ 67%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Потенциал профессионального развития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7,4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6,2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7A3522" w:rsidRDefault="00F800D6" w:rsidP="007A35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7A3522">
              <w:rPr>
                <w:rFonts w:ascii="Times New Roman" w:eastAsia="MS Mincho" w:hAnsi="Times New Roman" w:cs="Times New Roman"/>
                <w:lang w:eastAsia="ru-RU"/>
              </w:rPr>
              <w:t>6,8/ 68%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Потенциал творческого развития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8,1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7A3522" w:rsidRDefault="00F800D6" w:rsidP="007A35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7A3522">
              <w:rPr>
                <w:rFonts w:ascii="Times New Roman" w:eastAsia="MS Mincho" w:hAnsi="Times New Roman" w:cs="Times New Roman"/>
                <w:lang w:eastAsia="ru-RU"/>
              </w:rPr>
              <w:t>7,6/ 76%</w:t>
            </w:r>
          </w:p>
        </w:tc>
      </w:tr>
      <w:tr w:rsidR="00F800D6" w:rsidRPr="007D5652">
        <w:tc>
          <w:tcPr>
            <w:tcW w:w="5353" w:type="dxa"/>
            <w:gridSpan w:val="2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D5652">
              <w:rPr>
                <w:rFonts w:ascii="Times New Roman" w:hAnsi="Times New Roman" w:cs="Times New Roman"/>
                <w:b/>
                <w:bCs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среднее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 xml:space="preserve">значение </w:t>
            </w:r>
            <w:r>
              <w:rPr>
                <w:rFonts w:ascii="Times New Roman" w:hAnsi="Times New Roman" w:cs="Times New Roman"/>
                <w:b/>
                <w:bCs/>
              </w:rPr>
              <w:t>по показателю в</w:t>
            </w:r>
            <w:r w:rsidRPr="007D5652">
              <w:rPr>
                <w:rFonts w:ascii="Times New Roman" w:hAnsi="Times New Roman" w:cs="Times New Roman"/>
                <w:b/>
                <w:bCs/>
              </w:rPr>
              <w:t xml:space="preserve"> баллах</w:t>
            </w:r>
            <w:r>
              <w:rPr>
                <w:rFonts w:ascii="Times New Roman" w:hAnsi="Times New Roman" w:cs="Times New Roman"/>
                <w:b/>
                <w:bCs/>
              </w:rPr>
              <w:t>/процентах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1761BA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BE6C55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Pr="00D557CA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7,6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D557CA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6,4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7A3522" w:rsidRDefault="00F800D6" w:rsidP="007A35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 w:rsidRPr="007A3522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7,0/70%</w:t>
            </w:r>
          </w:p>
        </w:tc>
      </w:tr>
      <w:tr w:rsidR="00F800D6" w:rsidRPr="007D5652">
        <w:tc>
          <w:tcPr>
            <w:tcW w:w="5353" w:type="dxa"/>
            <w:gridSpan w:val="2"/>
            <w:tcBorders>
              <w:right w:val="single" w:sz="4" w:space="0" w:color="auto"/>
            </w:tcBorders>
          </w:tcPr>
          <w:p w:rsidR="00F800D6" w:rsidRPr="007D5652" w:rsidRDefault="00F800D6" w:rsidP="001353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Итого среднее значение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показателю в баллах/процентах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1353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10,0</w:t>
            </w:r>
          </w:p>
        </w:tc>
        <w:tc>
          <w:tcPr>
            <w:tcW w:w="255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1353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326F47" w:rsidRDefault="00F800D6" w:rsidP="0013539C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highlight w:val="yellow"/>
                <w:lang w:eastAsia="ru-RU"/>
              </w:rPr>
            </w:pPr>
            <w:r w:rsidRPr="007A3522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70%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7D56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Вклад родителей (законных представителей) и работников организации в образовательные достижения обучающихся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1761BA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9B56D9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326F47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800D6" w:rsidRPr="007D5652">
        <w:trPr>
          <w:trHeight w:val="351"/>
        </w:trPr>
        <w:tc>
          <w:tcPr>
            <w:tcW w:w="675" w:type="dxa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7D5652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Потенциал физического развития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lang w:eastAsia="ru-RU"/>
              </w:rPr>
              <w:t>6,2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6,7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0F2D80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0F2D80">
              <w:rPr>
                <w:rFonts w:ascii="Times New Roman" w:eastAsia="MS Mincho" w:hAnsi="Times New Roman" w:cs="Times New Roman"/>
                <w:lang w:eastAsia="ru-RU"/>
              </w:rPr>
              <w:t>6,5/ 65%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7D5652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Потенциал </w:t>
            </w:r>
            <w:r>
              <w:rPr>
                <w:rFonts w:ascii="Times New Roman" w:hAnsi="Times New Roman" w:cs="Times New Roman"/>
              </w:rPr>
              <w:t xml:space="preserve">культурного </w:t>
            </w:r>
            <w:r w:rsidRPr="007D5652">
              <w:rPr>
                <w:rFonts w:ascii="Times New Roman" w:hAnsi="Times New Roman" w:cs="Times New Roman"/>
              </w:rPr>
              <w:t xml:space="preserve">развития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lang w:eastAsia="ru-RU"/>
              </w:rPr>
              <w:t>7,9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8,4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0F2D80" w:rsidRDefault="00F800D6" w:rsidP="007A35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0F2D80">
              <w:rPr>
                <w:rFonts w:ascii="Times New Roman" w:eastAsia="MS Mincho" w:hAnsi="Times New Roman" w:cs="Times New Roman"/>
                <w:lang w:eastAsia="ru-RU"/>
              </w:rPr>
              <w:t>8,2/ 82%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7D5652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>Потенциал социально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Pr="007D5652">
              <w:rPr>
                <w:rFonts w:ascii="Times New Roman" w:hAnsi="Times New Roman" w:cs="Times New Roman"/>
              </w:rPr>
              <w:t xml:space="preserve">развития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lang w:eastAsia="ru-RU"/>
              </w:rPr>
              <w:t>7,5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8,7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0F2D80" w:rsidRDefault="00F800D6" w:rsidP="007A35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0F2D80">
              <w:rPr>
                <w:rFonts w:ascii="Times New Roman" w:eastAsia="MS Mincho" w:hAnsi="Times New Roman" w:cs="Times New Roman"/>
                <w:lang w:eastAsia="ru-RU"/>
              </w:rPr>
              <w:t>8,1/ 81%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7D5652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Потенциал </w:t>
            </w:r>
            <w:r>
              <w:rPr>
                <w:rFonts w:ascii="Times New Roman" w:hAnsi="Times New Roman" w:cs="Times New Roman"/>
              </w:rPr>
              <w:t>интеллектуального</w:t>
            </w:r>
            <w:r w:rsidRPr="007D5652">
              <w:rPr>
                <w:rFonts w:ascii="Times New Roman" w:hAnsi="Times New Roman" w:cs="Times New Roman"/>
              </w:rPr>
              <w:t xml:space="preserve"> развития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lang w:eastAsia="ru-RU"/>
              </w:rPr>
              <w:t>8,3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9,3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0F2D80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0F2D80">
              <w:rPr>
                <w:rFonts w:ascii="Times New Roman" w:eastAsia="MS Mincho" w:hAnsi="Times New Roman" w:cs="Times New Roman"/>
                <w:lang w:eastAsia="ru-RU"/>
              </w:rPr>
              <w:t>8,8/ 88%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7D5652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652">
              <w:rPr>
                <w:rFonts w:ascii="Times New Roman" w:hAnsi="Times New Roman" w:cs="Times New Roman"/>
              </w:rPr>
              <w:t xml:space="preserve">Потенциал </w:t>
            </w:r>
            <w:r>
              <w:rPr>
                <w:rFonts w:ascii="Times New Roman" w:hAnsi="Times New Roman" w:cs="Times New Roman"/>
              </w:rPr>
              <w:t>семейного</w:t>
            </w:r>
            <w:r w:rsidRPr="007D5652">
              <w:rPr>
                <w:rFonts w:ascii="Times New Roman" w:hAnsi="Times New Roman" w:cs="Times New Roman"/>
              </w:rPr>
              <w:t xml:space="preserve"> развития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lang w:eastAsia="ru-RU"/>
              </w:rPr>
              <w:t>7,5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8,8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0F2D80" w:rsidRDefault="00F800D6" w:rsidP="000F2D8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0F2D80">
              <w:rPr>
                <w:rFonts w:ascii="Times New Roman" w:eastAsia="MS Mincho" w:hAnsi="Times New Roman" w:cs="Times New Roman"/>
                <w:lang w:eastAsia="ru-RU"/>
              </w:rPr>
              <w:t>8,2/ 82%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Потенциал духовно-нравственного развития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lang w:eastAsia="ru-RU"/>
              </w:rPr>
              <w:t>7,3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8,6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0F2D80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0F2D80">
              <w:rPr>
                <w:rFonts w:ascii="Times New Roman" w:eastAsia="MS Mincho" w:hAnsi="Times New Roman" w:cs="Times New Roman"/>
                <w:lang w:eastAsia="ru-RU"/>
              </w:rPr>
              <w:t>8,0/ 80%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Потенциал профессионального развития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lang w:eastAsia="ru-RU"/>
              </w:rPr>
              <w:t>7,1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8,3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0F2D80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0F2D80">
              <w:rPr>
                <w:rFonts w:ascii="Times New Roman" w:eastAsia="MS Mincho" w:hAnsi="Times New Roman" w:cs="Times New Roman"/>
                <w:lang w:eastAsia="ru-RU"/>
              </w:rPr>
              <w:t>7,7/ 77%</w:t>
            </w:r>
          </w:p>
        </w:tc>
      </w:tr>
      <w:tr w:rsidR="00F800D6" w:rsidRPr="007D5652">
        <w:tc>
          <w:tcPr>
            <w:tcW w:w="675" w:type="dxa"/>
            <w:tcBorders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Потенциал творческого развития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D42D76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lang w:eastAsia="ru-RU"/>
              </w:rPr>
              <w:t>7,7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8,8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0F2D80" w:rsidRDefault="00F800D6" w:rsidP="000F2D8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0F2D80">
              <w:rPr>
                <w:rFonts w:ascii="Times New Roman" w:eastAsia="MS Mincho" w:hAnsi="Times New Roman" w:cs="Times New Roman"/>
                <w:lang w:eastAsia="ru-RU"/>
              </w:rPr>
              <w:t>8,3/ 83%</w:t>
            </w:r>
          </w:p>
        </w:tc>
      </w:tr>
      <w:tr w:rsidR="00F800D6" w:rsidRPr="007D5652">
        <w:tc>
          <w:tcPr>
            <w:tcW w:w="5353" w:type="dxa"/>
            <w:gridSpan w:val="2"/>
            <w:tcBorders>
              <w:right w:val="single" w:sz="4" w:space="0" w:color="auto"/>
            </w:tcBorders>
          </w:tcPr>
          <w:p w:rsidR="00F800D6" w:rsidRPr="007D5652" w:rsidRDefault="00F800D6" w:rsidP="00D42D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D5652">
              <w:rPr>
                <w:rFonts w:ascii="Times New Roman" w:hAnsi="Times New Roman" w:cs="Times New Roman"/>
                <w:b/>
                <w:bCs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среднее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 xml:space="preserve">значение </w:t>
            </w:r>
            <w:r>
              <w:rPr>
                <w:rFonts w:ascii="Times New Roman" w:hAnsi="Times New Roman" w:cs="Times New Roman"/>
                <w:b/>
                <w:bCs/>
              </w:rPr>
              <w:t>по показателю в</w:t>
            </w:r>
            <w:r w:rsidRPr="007D5652">
              <w:rPr>
                <w:rFonts w:ascii="Times New Roman" w:hAnsi="Times New Roman" w:cs="Times New Roman"/>
                <w:b/>
                <w:bCs/>
              </w:rPr>
              <w:t xml:space="preserve"> баллах: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BE6C55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BE6C55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D6" w:rsidRPr="00D557CA" w:rsidRDefault="00F800D6" w:rsidP="00D42D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7,4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551337" w:rsidRDefault="00F800D6" w:rsidP="00D42D7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8,5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0F2D80" w:rsidRDefault="00F800D6" w:rsidP="00D42D7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 w:rsidRPr="000F2D80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8,0/ 80</w:t>
            </w:r>
          </w:p>
        </w:tc>
      </w:tr>
      <w:tr w:rsidR="00F800D6" w:rsidRPr="007D5652">
        <w:tc>
          <w:tcPr>
            <w:tcW w:w="5353" w:type="dxa"/>
            <w:gridSpan w:val="2"/>
            <w:tcBorders>
              <w:right w:val="single" w:sz="4" w:space="0" w:color="auto"/>
            </w:tcBorders>
          </w:tcPr>
          <w:p w:rsidR="00F800D6" w:rsidRPr="007D5652" w:rsidRDefault="00F800D6" w:rsidP="001353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Итого среднее значение 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показателю в баллах/процентах</w:t>
            </w:r>
            <w:r w:rsidRPr="007D5652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1353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10,0</w:t>
            </w:r>
          </w:p>
        </w:tc>
        <w:tc>
          <w:tcPr>
            <w:tcW w:w="255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13539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8,0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00D6" w:rsidRPr="000F2D80" w:rsidRDefault="00F800D6" w:rsidP="0013539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 w:rsidRPr="000F2D80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80%</w:t>
            </w:r>
          </w:p>
        </w:tc>
      </w:tr>
    </w:tbl>
    <w:p w:rsidR="00F800D6" w:rsidRDefault="00F800D6" w:rsidP="00D557C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F800D6" w:rsidRDefault="00F800D6" w:rsidP="00D557C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800D6" w:rsidRDefault="00F800D6" w:rsidP="00D557C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33D4">
        <w:rPr>
          <w:rFonts w:ascii="Times New Roman" w:hAnsi="Times New Roman" w:cs="Times New Roman"/>
          <w:b/>
          <w:bCs/>
          <w:sz w:val="24"/>
          <w:szCs w:val="24"/>
        </w:rPr>
        <w:t xml:space="preserve">Общий свод итогов независимой оценки качества подготовки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обучающихся </w:t>
      </w:r>
    </w:p>
    <w:p w:rsidR="00F800D6" w:rsidRPr="00E733D4" w:rsidRDefault="00F800D6" w:rsidP="00D557CA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250" w:tblpY="1"/>
        <w:tblOverlap w:val="never"/>
        <w:tblW w:w="10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88"/>
        <w:gridCol w:w="5387"/>
        <w:gridCol w:w="1606"/>
        <w:gridCol w:w="1465"/>
        <w:gridCol w:w="1465"/>
      </w:tblGrid>
      <w:tr w:rsidR="00F800D6" w:rsidRPr="00AB631B">
        <w:tc>
          <w:tcPr>
            <w:tcW w:w="888" w:type="dxa"/>
            <w:tcBorders>
              <w:right w:val="single" w:sz="4" w:space="0" w:color="auto"/>
            </w:tcBorders>
          </w:tcPr>
          <w:p w:rsidR="00F800D6" w:rsidRPr="007D5652" w:rsidRDefault="00F800D6" w:rsidP="00D557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E733D4" w:rsidRDefault="00F800D6" w:rsidP="00D557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E733D4" w:rsidRDefault="00F800D6" w:rsidP="00D557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33D4">
              <w:rPr>
                <w:rFonts w:ascii="Times New Roman" w:hAnsi="Times New Roman" w:cs="Times New Roman"/>
              </w:rPr>
              <w:t>Максимально возможное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E733D4" w:rsidRDefault="00F800D6" w:rsidP="00D557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33D4">
              <w:rPr>
                <w:rFonts w:ascii="Times New Roman" w:hAnsi="Times New Roman" w:cs="Times New Roman"/>
              </w:rPr>
              <w:t>Фактические результаты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E733D4" w:rsidRDefault="00F800D6" w:rsidP="00D557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к максимально возможному</w:t>
            </w:r>
          </w:p>
        </w:tc>
      </w:tr>
      <w:tr w:rsidR="00F800D6" w:rsidRPr="00AB631B">
        <w:tc>
          <w:tcPr>
            <w:tcW w:w="888" w:type="dxa"/>
            <w:tcBorders>
              <w:right w:val="single" w:sz="4" w:space="0" w:color="auto"/>
            </w:tcBorders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8621CD" w:rsidRDefault="00F800D6" w:rsidP="00CE41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621CD">
              <w:rPr>
                <w:rFonts w:ascii="Times New Roman" w:hAnsi="Times New Roman" w:cs="Times New Roman"/>
              </w:rPr>
              <w:t xml:space="preserve">Критерий </w:t>
            </w:r>
            <w:r w:rsidRPr="008621CD">
              <w:rPr>
                <w:rFonts w:ascii="Times New Roman" w:hAnsi="Times New Roman" w:cs="Times New Roman"/>
                <w:lang w:val="en-US"/>
              </w:rPr>
              <w:t>I</w:t>
            </w:r>
            <w:r w:rsidRPr="008621CD">
              <w:rPr>
                <w:rFonts w:ascii="Times New Roman" w:hAnsi="Times New Roman" w:cs="Times New Roman"/>
              </w:rPr>
              <w:t xml:space="preserve">. Качество условий, процессов, результатов подготовки </w:t>
            </w:r>
            <w:r>
              <w:rPr>
                <w:rFonts w:ascii="Times New Roman" w:hAnsi="Times New Roman" w:cs="Times New Roman"/>
              </w:rPr>
              <w:t xml:space="preserve">обучающихся </w:t>
            </w:r>
            <w:r w:rsidRPr="008621CD">
              <w:rPr>
                <w:rFonts w:ascii="Times New Roman" w:hAnsi="Times New Roman" w:cs="Times New Roman"/>
              </w:rPr>
              <w:t>в соответствии с образовательной программой</w:t>
            </w:r>
            <w:r w:rsidRPr="003547B5"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 итогам экспертной </w:t>
            </w:r>
            <w:r w:rsidRPr="003547B5">
              <w:rPr>
                <w:rFonts w:ascii="Times New Roman" w:hAnsi="Times New Roman" w:cs="Times New Roman"/>
                <w:i/>
                <w:iCs/>
              </w:rPr>
              <w:t>оценк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и по </w:t>
            </w:r>
            <w:r w:rsidRPr="003547B5">
              <w:rPr>
                <w:rFonts w:ascii="Times New Roman" w:hAnsi="Times New Roman" w:cs="Times New Roman"/>
                <w:i/>
                <w:iCs/>
              </w:rPr>
              <w:t>общедоступной информации)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C76B8E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Pr="00C76B8E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0A5BCD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9,1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0A5BCD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91</w:t>
            </w:r>
            <w:r w:rsidRPr="000A5BCD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%</w:t>
            </w:r>
          </w:p>
        </w:tc>
      </w:tr>
      <w:tr w:rsidR="00F800D6" w:rsidRPr="00AB631B">
        <w:tc>
          <w:tcPr>
            <w:tcW w:w="888" w:type="dxa"/>
            <w:tcBorders>
              <w:right w:val="single" w:sz="4" w:space="0" w:color="auto"/>
            </w:tcBorders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8621CD" w:rsidRDefault="00F800D6" w:rsidP="00CE41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621CD">
              <w:rPr>
                <w:rFonts w:ascii="Times New Roman" w:hAnsi="Times New Roman" w:cs="Times New Roman"/>
              </w:rPr>
              <w:t xml:space="preserve">Критерий II.  Качество условий, процессов, результатов подготовки </w:t>
            </w:r>
            <w:r>
              <w:rPr>
                <w:rFonts w:ascii="Times New Roman" w:hAnsi="Times New Roman" w:cs="Times New Roman"/>
              </w:rPr>
              <w:t xml:space="preserve">обучающихся </w:t>
            </w:r>
            <w:r w:rsidRPr="008621CD">
              <w:rPr>
                <w:rFonts w:ascii="Times New Roman" w:hAnsi="Times New Roman" w:cs="Times New Roman"/>
              </w:rPr>
              <w:t xml:space="preserve">в соответствии с </w:t>
            </w:r>
            <w:r w:rsidRPr="00180795">
              <w:rPr>
                <w:rFonts w:ascii="Times New Roman" w:hAnsi="Times New Roman" w:cs="Times New Roman"/>
              </w:rPr>
              <w:t xml:space="preserve"> основными направлениями </w:t>
            </w:r>
            <w:r w:rsidRPr="008621CD">
              <w:rPr>
                <w:rFonts w:ascii="Times New Roman" w:hAnsi="Times New Roman" w:cs="Times New Roman"/>
              </w:rPr>
              <w:t xml:space="preserve"> развития личности, приобретение знаний, умений, навыков и формирования компетенций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C76B8E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</w:t>
            </w:r>
            <w:r w:rsidRPr="00C76B8E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0A5BCD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42,0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0A5BCD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76</w:t>
            </w:r>
            <w:r w:rsidRPr="000A5BCD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%</w:t>
            </w:r>
          </w:p>
        </w:tc>
      </w:tr>
      <w:tr w:rsidR="00F800D6" w:rsidRPr="00AB631B">
        <w:tc>
          <w:tcPr>
            <w:tcW w:w="888" w:type="dxa"/>
            <w:tcBorders>
              <w:right w:val="single" w:sz="4" w:space="0" w:color="auto"/>
            </w:tcBorders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8621CD" w:rsidRDefault="00F800D6" w:rsidP="00CE41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Условия, процессы, результаты подготовки в соответствии с </w:t>
            </w:r>
            <w:r w:rsidRPr="00180795">
              <w:rPr>
                <w:rFonts w:ascii="Times New Roman" w:hAnsi="Times New Roman" w:cs="Times New Roman"/>
              </w:rPr>
              <w:t xml:space="preserve"> основными направлениями </w:t>
            </w:r>
            <w:r w:rsidRPr="004153C6">
              <w:rPr>
                <w:rFonts w:ascii="Times New Roman" w:hAnsi="Times New Roman" w:cs="Times New Roman"/>
              </w:rPr>
              <w:t xml:space="preserve">основными направлениями развития </w:t>
            </w:r>
            <w:r w:rsidRPr="003547B5"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 итогам исследования </w:t>
            </w:r>
            <w:r w:rsidRPr="003547B5">
              <w:rPr>
                <w:rFonts w:ascii="Times New Roman" w:hAnsi="Times New Roman" w:cs="Times New Roman"/>
                <w:i/>
                <w:iCs/>
              </w:rPr>
              <w:t>общедоступной информации)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D171B3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0233F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11</w:t>
            </w:r>
            <w:r w:rsidRPr="000233F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0233F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73</w:t>
            </w:r>
            <w:r w:rsidRPr="000233F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AB631B">
        <w:tc>
          <w:tcPr>
            <w:tcW w:w="888" w:type="dxa"/>
            <w:tcBorders>
              <w:right w:val="single" w:sz="4" w:space="0" w:color="auto"/>
            </w:tcBorders>
          </w:tcPr>
          <w:p w:rsidR="00F800D6" w:rsidRPr="008B2557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2557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8B2557" w:rsidRDefault="00F800D6" w:rsidP="00CE41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2557">
              <w:rPr>
                <w:rFonts w:ascii="Times New Roman" w:hAnsi="Times New Roman" w:cs="Times New Roman"/>
              </w:rPr>
              <w:t>Портфолио индивидуальных достижений, обучающихся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8B2557">
              <w:rPr>
                <w:rFonts w:ascii="Times New Roman" w:hAnsi="Times New Roman" w:cs="Times New Roman"/>
                <w:i/>
                <w:iCs/>
              </w:rPr>
              <w:t>по итогам экспертной оценки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портфолио</w:t>
            </w:r>
            <w:r w:rsidRPr="008B2557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D171B3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0233F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</w:t>
            </w:r>
            <w:r w:rsidRPr="000233F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0233F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</w:t>
            </w:r>
            <w:r w:rsidRPr="000233F2">
              <w:rPr>
                <w:rFonts w:ascii="Times New Roman" w:eastAsia="MS Mincho" w:hAnsi="Times New Roman" w:cs="Times New Roman"/>
                <w:lang w:eastAsia="ru-RU"/>
              </w:rPr>
              <w:t>0%</w:t>
            </w:r>
          </w:p>
        </w:tc>
      </w:tr>
      <w:tr w:rsidR="00F800D6" w:rsidRPr="00AB631B">
        <w:tc>
          <w:tcPr>
            <w:tcW w:w="888" w:type="dxa"/>
            <w:tcBorders>
              <w:right w:val="single" w:sz="4" w:space="0" w:color="auto"/>
            </w:tcBorders>
          </w:tcPr>
          <w:p w:rsidR="00F800D6" w:rsidRPr="008B2557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8B2557" w:rsidRDefault="00F800D6" w:rsidP="00CE41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Образовательные достижения обучающихся по русскому языку </w:t>
            </w:r>
            <w:r w:rsidRPr="00D557CA">
              <w:rPr>
                <w:rFonts w:ascii="Times New Roman" w:hAnsi="Times New Roman" w:cs="Times New Roman"/>
                <w:i/>
                <w:iCs/>
              </w:rPr>
              <w:t>(по итогам диагностической работы)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9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90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AB631B">
        <w:tc>
          <w:tcPr>
            <w:tcW w:w="888" w:type="dxa"/>
            <w:tcBorders>
              <w:right w:val="single" w:sz="4" w:space="0" w:color="auto"/>
            </w:tcBorders>
          </w:tcPr>
          <w:p w:rsidR="00F800D6" w:rsidRPr="008B2557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2557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8B25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8B2557" w:rsidRDefault="00F800D6" w:rsidP="00CE41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2557">
              <w:rPr>
                <w:rFonts w:ascii="Times New Roman" w:hAnsi="Times New Roman" w:cs="Times New Roman"/>
              </w:rPr>
              <w:t xml:space="preserve">Образовательные достижения </w:t>
            </w:r>
            <w:r>
              <w:rPr>
                <w:rFonts w:ascii="Times New Roman" w:hAnsi="Times New Roman" w:cs="Times New Roman"/>
              </w:rPr>
              <w:t xml:space="preserve">обучающихся </w:t>
            </w:r>
            <w:r w:rsidRPr="008B255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основным направлениям (</w:t>
            </w:r>
            <w:r w:rsidRPr="008B2557">
              <w:rPr>
                <w:rFonts w:ascii="Times New Roman" w:hAnsi="Times New Roman" w:cs="Times New Roman"/>
                <w:i/>
                <w:iCs/>
              </w:rPr>
              <w:t>по итогам анкетного опроса)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D171B3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70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AB631B">
        <w:tc>
          <w:tcPr>
            <w:tcW w:w="888" w:type="dxa"/>
            <w:tcBorders>
              <w:right w:val="single" w:sz="4" w:space="0" w:color="auto"/>
            </w:tcBorders>
          </w:tcPr>
          <w:p w:rsidR="00F800D6" w:rsidRPr="008B2557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2557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8B25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8B2557" w:rsidRDefault="00F800D6" w:rsidP="00CE41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Вклад </w:t>
            </w:r>
            <w:r w:rsidRPr="008B2557">
              <w:rPr>
                <w:rFonts w:ascii="Times New Roman" w:hAnsi="Times New Roman" w:cs="Times New Roman"/>
              </w:rPr>
              <w:t xml:space="preserve">работников организации в образовательные достижения </w:t>
            </w:r>
            <w:r>
              <w:rPr>
                <w:rFonts w:ascii="Times New Roman" w:hAnsi="Times New Roman" w:cs="Times New Roman"/>
              </w:rPr>
              <w:t>обучающихся (</w:t>
            </w:r>
            <w:r w:rsidRPr="008B2557">
              <w:rPr>
                <w:rFonts w:ascii="Times New Roman" w:hAnsi="Times New Roman" w:cs="Times New Roman"/>
                <w:i/>
                <w:iCs/>
              </w:rPr>
              <w:t>по итогам анкетного опроса)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D171B3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6178E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80</w:t>
            </w:r>
            <w:r w:rsidRPr="006178E2">
              <w:rPr>
                <w:rFonts w:ascii="Times New Roman" w:eastAsia="MS Mincho" w:hAnsi="Times New Roman" w:cs="Times New Roman"/>
                <w:lang w:eastAsia="ru-RU"/>
              </w:rPr>
              <w:t>%</w:t>
            </w:r>
          </w:p>
        </w:tc>
      </w:tr>
      <w:tr w:rsidR="00F800D6" w:rsidRPr="00AB631B">
        <w:tc>
          <w:tcPr>
            <w:tcW w:w="888" w:type="dxa"/>
            <w:tcBorders>
              <w:right w:val="single" w:sz="4" w:space="0" w:color="auto"/>
            </w:tcBorders>
          </w:tcPr>
          <w:p w:rsidR="00F800D6" w:rsidRPr="007D5652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8621CD" w:rsidRDefault="00F800D6" w:rsidP="00CE41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47B5">
              <w:rPr>
                <w:rFonts w:ascii="Times New Roman" w:hAnsi="Times New Roman" w:cs="Times New Roman"/>
              </w:rPr>
              <w:t xml:space="preserve">Критерий III.   Качество условий, процессов, результатов подготовки </w:t>
            </w:r>
            <w:r>
              <w:rPr>
                <w:rFonts w:ascii="Times New Roman" w:hAnsi="Times New Roman" w:cs="Times New Roman"/>
              </w:rPr>
              <w:t xml:space="preserve">обучающихся </w:t>
            </w:r>
            <w:r w:rsidRPr="003547B5">
              <w:rPr>
                <w:rFonts w:ascii="Times New Roman" w:hAnsi="Times New Roman" w:cs="Times New Roman"/>
              </w:rPr>
              <w:t>в соответствии с требованиями к развивающей образовательной среде</w:t>
            </w:r>
            <w:r w:rsidRPr="003547B5"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 итогам исследования </w:t>
            </w:r>
            <w:r w:rsidRPr="003547B5">
              <w:rPr>
                <w:rFonts w:ascii="Times New Roman" w:hAnsi="Times New Roman" w:cs="Times New Roman"/>
                <w:i/>
                <w:iCs/>
              </w:rPr>
              <w:t>общедоступной информации)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C76B8E" w:rsidRDefault="00F800D6" w:rsidP="00CE4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C76B8E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0233F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2,5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0233F2" w:rsidRDefault="00F800D6" w:rsidP="00CE41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83</w:t>
            </w:r>
            <w:r w:rsidRPr="000233F2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%</w:t>
            </w:r>
          </w:p>
        </w:tc>
      </w:tr>
      <w:tr w:rsidR="00F800D6" w:rsidRPr="00AB631B">
        <w:tc>
          <w:tcPr>
            <w:tcW w:w="6275" w:type="dxa"/>
            <w:gridSpan w:val="2"/>
            <w:tcBorders>
              <w:right w:val="single" w:sz="4" w:space="0" w:color="auto"/>
            </w:tcBorders>
          </w:tcPr>
          <w:p w:rsidR="00F800D6" w:rsidRPr="00E02EFE" w:rsidRDefault="00F800D6" w:rsidP="005C4D1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02EFE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C76B8E" w:rsidRDefault="00F800D6" w:rsidP="005C4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68</w:t>
            </w:r>
            <w:r w:rsidRPr="00C76B8E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0A5BCD" w:rsidRDefault="00F800D6" w:rsidP="005C4D11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53,6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F800D6" w:rsidRPr="000A5BCD" w:rsidRDefault="00F800D6" w:rsidP="005C4D1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79</w:t>
            </w:r>
            <w:r w:rsidRPr="000A5BCD">
              <w:rPr>
                <w:rFonts w:ascii="Times New Roman" w:eastAsia="MS Mincho" w:hAnsi="Times New Roman" w:cs="Times New Roman"/>
                <w:b/>
                <w:bCs/>
                <w:lang w:eastAsia="ru-RU"/>
              </w:rPr>
              <w:t>%</w:t>
            </w:r>
          </w:p>
        </w:tc>
      </w:tr>
    </w:tbl>
    <w:p w:rsidR="00F800D6" w:rsidRDefault="00F800D6" w:rsidP="00D557CA">
      <w:pPr>
        <w:spacing w:after="0" w:line="240" w:lineRule="auto"/>
        <w:rPr>
          <w:rFonts w:ascii="Times New Roman" w:eastAsia="MS Mincho" w:hAnsi="Times New Roman"/>
          <w:sz w:val="20"/>
          <w:szCs w:val="20"/>
          <w:lang w:eastAsia="ru-RU"/>
        </w:rPr>
      </w:pPr>
    </w:p>
    <w:p w:rsidR="00F800D6" w:rsidRPr="00793492" w:rsidRDefault="00F800D6" w:rsidP="00D557CA">
      <w:pPr>
        <w:spacing w:after="0" w:line="240" w:lineRule="auto"/>
        <w:rPr>
          <w:rFonts w:ascii="Times New Roman" w:eastAsia="MS Mincho" w:hAnsi="Times New Roman"/>
          <w:sz w:val="20"/>
          <w:szCs w:val="20"/>
          <w:lang w:eastAsia="ru-RU"/>
        </w:rPr>
      </w:pPr>
    </w:p>
    <w:tbl>
      <w:tblPr>
        <w:tblW w:w="0" w:type="auto"/>
        <w:tblInd w:w="-106" w:type="dxa"/>
        <w:tblLook w:val="01E0"/>
      </w:tblPr>
      <w:tblGrid>
        <w:gridCol w:w="3470"/>
        <w:gridCol w:w="3847"/>
        <w:gridCol w:w="3671"/>
      </w:tblGrid>
      <w:tr w:rsidR="00F800D6" w:rsidRPr="009402EC">
        <w:tc>
          <w:tcPr>
            <w:tcW w:w="3810" w:type="dxa"/>
          </w:tcPr>
          <w:p w:rsidR="00F800D6" w:rsidRPr="009402EC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02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Подписи:</w:t>
            </w:r>
          </w:p>
          <w:p w:rsidR="00F800D6" w:rsidRPr="009402EC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F800D6" w:rsidRPr="009402EC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F800D6" w:rsidRPr="009402EC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0D6" w:rsidRPr="009402EC">
        <w:tc>
          <w:tcPr>
            <w:tcW w:w="3810" w:type="dxa"/>
          </w:tcPr>
          <w:p w:rsidR="00F800D6" w:rsidRPr="009402EC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02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Эксперт-консультант:                             </w:t>
            </w:r>
          </w:p>
          <w:p w:rsidR="00F800D6" w:rsidRPr="009402EC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F800D6" w:rsidRPr="009402EC" w:rsidRDefault="00F800D6" w:rsidP="009C4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AB7">
              <w:rPr>
                <w:rFonts w:ascii="Times New Roman" w:hAnsi="Times New Roman" w:cs="Times New Roman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24pt">
                  <v:imagedata r:id="rId7" o:title="" croptop="10007f" cropbottom="16166f" cropleft="11583f" cropright="6827f"/>
                </v:shape>
              </w:pict>
            </w:r>
          </w:p>
        </w:tc>
        <w:tc>
          <w:tcPr>
            <w:tcW w:w="4095" w:type="dxa"/>
          </w:tcPr>
          <w:p w:rsidR="00F800D6" w:rsidRPr="009402EC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02EC">
              <w:rPr>
                <w:rFonts w:ascii="Times New Roman" w:hAnsi="Times New Roman" w:cs="Times New Roman"/>
                <w:sz w:val="20"/>
                <w:szCs w:val="20"/>
              </w:rPr>
              <w:t>И.А. Гилоева</w:t>
            </w:r>
          </w:p>
        </w:tc>
      </w:tr>
      <w:tr w:rsidR="00F800D6" w:rsidRPr="009402EC">
        <w:tc>
          <w:tcPr>
            <w:tcW w:w="3810" w:type="dxa"/>
          </w:tcPr>
          <w:p w:rsidR="00F800D6" w:rsidRPr="009402EC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02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Независимые эксперты качества:  </w:t>
            </w:r>
          </w:p>
        </w:tc>
        <w:tc>
          <w:tcPr>
            <w:tcW w:w="4095" w:type="dxa"/>
          </w:tcPr>
          <w:p w:rsidR="00F800D6" w:rsidRPr="009402EC" w:rsidRDefault="00F800D6" w:rsidP="00C4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105pt;height:25.5pt">
                  <v:imagedata r:id="rId8" o:title="" croptop="26548f" cropbottom="36273f" cropleft="20260f" cropright="30144f"/>
                </v:shape>
              </w:pict>
            </w:r>
          </w:p>
        </w:tc>
        <w:tc>
          <w:tcPr>
            <w:tcW w:w="4095" w:type="dxa"/>
          </w:tcPr>
          <w:p w:rsidR="00F800D6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 А. Корнилова</w:t>
            </w:r>
          </w:p>
          <w:p w:rsidR="00F800D6" w:rsidRPr="009402EC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0D6" w:rsidRPr="009402EC">
        <w:tc>
          <w:tcPr>
            <w:tcW w:w="3810" w:type="dxa"/>
          </w:tcPr>
          <w:p w:rsidR="00F800D6" w:rsidRPr="009402EC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</w:tcPr>
          <w:p w:rsidR="00F800D6" w:rsidRPr="009402EC" w:rsidRDefault="00F800D6" w:rsidP="00C4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60.75pt;height:25.5pt">
                  <v:imagedata r:id="rId9" o:title="" croptop="32048f" cropbottom="30761f" cropleft="22793f" cropright="33935f"/>
                </v:shape>
              </w:pict>
            </w:r>
          </w:p>
        </w:tc>
        <w:tc>
          <w:tcPr>
            <w:tcW w:w="4095" w:type="dxa"/>
          </w:tcPr>
          <w:p w:rsidR="00F800D6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Е. В. Чанцева</w:t>
            </w:r>
          </w:p>
          <w:p w:rsidR="00F800D6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0D6" w:rsidRPr="009402EC">
        <w:tc>
          <w:tcPr>
            <w:tcW w:w="3810" w:type="dxa"/>
          </w:tcPr>
          <w:p w:rsidR="00F800D6" w:rsidRPr="009402EC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9402EC">
              <w:rPr>
                <w:rFonts w:ascii="Times New Roman" w:hAnsi="Times New Roman" w:cs="Times New Roman"/>
                <w:sz w:val="20"/>
                <w:szCs w:val="20"/>
              </w:rPr>
              <w:t xml:space="preserve"> мая 2017 года</w:t>
            </w:r>
          </w:p>
        </w:tc>
        <w:tc>
          <w:tcPr>
            <w:tcW w:w="4095" w:type="dxa"/>
          </w:tcPr>
          <w:p w:rsidR="00F800D6" w:rsidRPr="009402EC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F800D6" w:rsidRPr="009402EC" w:rsidRDefault="00F800D6" w:rsidP="009C4F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00D6" w:rsidRPr="00821914" w:rsidRDefault="00F800D6" w:rsidP="00C42B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800D6" w:rsidRPr="00821914" w:rsidRDefault="00F800D6" w:rsidP="00D557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800D6" w:rsidRPr="00821914" w:rsidSect="007D5652">
      <w:headerReference w:type="default" r:id="rId10"/>
      <w:pgSz w:w="11906" w:h="16838" w:code="9"/>
      <w:pgMar w:top="426" w:right="567" w:bottom="567" w:left="567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0D6" w:rsidRDefault="00F800D6" w:rsidP="00A14BD0">
      <w:pPr>
        <w:spacing w:after="0" w:line="240" w:lineRule="auto"/>
      </w:pPr>
      <w:r>
        <w:separator/>
      </w:r>
    </w:p>
  </w:endnote>
  <w:endnote w:type="continuationSeparator" w:id="1">
    <w:p w:rsidR="00F800D6" w:rsidRDefault="00F800D6" w:rsidP="00A14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0D6" w:rsidRDefault="00F800D6" w:rsidP="00A14BD0">
      <w:pPr>
        <w:spacing w:after="0" w:line="240" w:lineRule="auto"/>
      </w:pPr>
      <w:r>
        <w:separator/>
      </w:r>
    </w:p>
  </w:footnote>
  <w:footnote w:type="continuationSeparator" w:id="1">
    <w:p w:rsidR="00F800D6" w:rsidRDefault="00F800D6" w:rsidP="00A14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0D6" w:rsidRPr="00DD0AB7" w:rsidRDefault="00F800D6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D0AB7">
      <w:rPr>
        <w:rFonts w:ascii="Times New Roman" w:hAnsi="Times New Roman" w:cs="Times New Roman"/>
        <w:sz w:val="24"/>
        <w:szCs w:val="24"/>
      </w:rPr>
      <w:fldChar w:fldCharType="begin"/>
    </w:r>
    <w:r w:rsidRPr="00DD0AB7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DD0AB7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4</w:t>
    </w:r>
    <w:r w:rsidRPr="00DD0AB7">
      <w:rPr>
        <w:rFonts w:ascii="Times New Roman" w:hAnsi="Times New Roman" w:cs="Times New Roman"/>
        <w:sz w:val="24"/>
        <w:szCs w:val="24"/>
      </w:rPr>
      <w:fldChar w:fldCharType="end"/>
    </w:r>
  </w:p>
  <w:p w:rsidR="00F800D6" w:rsidRDefault="00F800D6">
    <w:pPr>
      <w:pStyle w:val="Header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617A"/>
    <w:multiLevelType w:val="hybridMultilevel"/>
    <w:tmpl w:val="DFC89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03EF5"/>
    <w:multiLevelType w:val="hybridMultilevel"/>
    <w:tmpl w:val="C4D0E666"/>
    <w:lvl w:ilvl="0" w:tplc="1C8438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55DE7"/>
    <w:multiLevelType w:val="hybridMultilevel"/>
    <w:tmpl w:val="106664D6"/>
    <w:lvl w:ilvl="0" w:tplc="8580FE36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2A65900"/>
    <w:multiLevelType w:val="hybridMultilevel"/>
    <w:tmpl w:val="0A605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A2EF1"/>
    <w:multiLevelType w:val="hybridMultilevel"/>
    <w:tmpl w:val="3F227A4C"/>
    <w:lvl w:ilvl="0" w:tplc="10F85DC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991040A"/>
    <w:multiLevelType w:val="multilevel"/>
    <w:tmpl w:val="E22E9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819"/>
    <w:rsid w:val="00003AB3"/>
    <w:rsid w:val="000102E0"/>
    <w:rsid w:val="0001174E"/>
    <w:rsid w:val="0001400E"/>
    <w:rsid w:val="0001406F"/>
    <w:rsid w:val="00022B6E"/>
    <w:rsid w:val="000233F2"/>
    <w:rsid w:val="00025EAF"/>
    <w:rsid w:val="0002776D"/>
    <w:rsid w:val="00036CFC"/>
    <w:rsid w:val="0004227A"/>
    <w:rsid w:val="00042DA9"/>
    <w:rsid w:val="00042E87"/>
    <w:rsid w:val="0004449C"/>
    <w:rsid w:val="00046ACD"/>
    <w:rsid w:val="00047A1A"/>
    <w:rsid w:val="00053922"/>
    <w:rsid w:val="0005484E"/>
    <w:rsid w:val="00054FFD"/>
    <w:rsid w:val="0005517E"/>
    <w:rsid w:val="00057098"/>
    <w:rsid w:val="0005718B"/>
    <w:rsid w:val="00061701"/>
    <w:rsid w:val="00062B10"/>
    <w:rsid w:val="00063580"/>
    <w:rsid w:val="00065F3D"/>
    <w:rsid w:val="00066559"/>
    <w:rsid w:val="00067F3E"/>
    <w:rsid w:val="00070037"/>
    <w:rsid w:val="0007474F"/>
    <w:rsid w:val="000775E1"/>
    <w:rsid w:val="00080241"/>
    <w:rsid w:val="00082A41"/>
    <w:rsid w:val="00084A71"/>
    <w:rsid w:val="000858DD"/>
    <w:rsid w:val="00085B3D"/>
    <w:rsid w:val="000902A6"/>
    <w:rsid w:val="00093B5D"/>
    <w:rsid w:val="00096565"/>
    <w:rsid w:val="000967C9"/>
    <w:rsid w:val="000975E8"/>
    <w:rsid w:val="000A3162"/>
    <w:rsid w:val="000A324B"/>
    <w:rsid w:val="000A3FD5"/>
    <w:rsid w:val="000A40F7"/>
    <w:rsid w:val="000A5A42"/>
    <w:rsid w:val="000A5BCD"/>
    <w:rsid w:val="000A6F66"/>
    <w:rsid w:val="000A6FC8"/>
    <w:rsid w:val="000B20F2"/>
    <w:rsid w:val="000B27DD"/>
    <w:rsid w:val="000B2E30"/>
    <w:rsid w:val="000B3610"/>
    <w:rsid w:val="000B3940"/>
    <w:rsid w:val="000B6A07"/>
    <w:rsid w:val="000B79EF"/>
    <w:rsid w:val="000C0AED"/>
    <w:rsid w:val="000C3C97"/>
    <w:rsid w:val="000C5632"/>
    <w:rsid w:val="000D0347"/>
    <w:rsid w:val="000D3C6E"/>
    <w:rsid w:val="000D4204"/>
    <w:rsid w:val="000D4DC6"/>
    <w:rsid w:val="000D71C1"/>
    <w:rsid w:val="000E1F08"/>
    <w:rsid w:val="000E3B89"/>
    <w:rsid w:val="000E40A2"/>
    <w:rsid w:val="000E6AD0"/>
    <w:rsid w:val="000E7F35"/>
    <w:rsid w:val="000F08DC"/>
    <w:rsid w:val="000F16C4"/>
    <w:rsid w:val="000F2A83"/>
    <w:rsid w:val="000F2D80"/>
    <w:rsid w:val="000F40BA"/>
    <w:rsid w:val="000F7D49"/>
    <w:rsid w:val="00100164"/>
    <w:rsid w:val="00101288"/>
    <w:rsid w:val="001025E3"/>
    <w:rsid w:val="0010428B"/>
    <w:rsid w:val="0010474C"/>
    <w:rsid w:val="001063E8"/>
    <w:rsid w:val="00110C57"/>
    <w:rsid w:val="00113BFA"/>
    <w:rsid w:val="00114FDD"/>
    <w:rsid w:val="001153C7"/>
    <w:rsid w:val="00116CE3"/>
    <w:rsid w:val="0011700F"/>
    <w:rsid w:val="00117227"/>
    <w:rsid w:val="00117262"/>
    <w:rsid w:val="00117E8C"/>
    <w:rsid w:val="0012152B"/>
    <w:rsid w:val="001228E4"/>
    <w:rsid w:val="00122AB7"/>
    <w:rsid w:val="00124D05"/>
    <w:rsid w:val="00127F96"/>
    <w:rsid w:val="00130A89"/>
    <w:rsid w:val="00131E5A"/>
    <w:rsid w:val="0013539C"/>
    <w:rsid w:val="001367AA"/>
    <w:rsid w:val="00136F7D"/>
    <w:rsid w:val="00137267"/>
    <w:rsid w:val="00137B75"/>
    <w:rsid w:val="0014278A"/>
    <w:rsid w:val="00142B0E"/>
    <w:rsid w:val="00147B47"/>
    <w:rsid w:val="00150F12"/>
    <w:rsid w:val="00153A01"/>
    <w:rsid w:val="00155457"/>
    <w:rsid w:val="001649C9"/>
    <w:rsid w:val="00166C27"/>
    <w:rsid w:val="001675EA"/>
    <w:rsid w:val="00167F5E"/>
    <w:rsid w:val="00173B21"/>
    <w:rsid w:val="001761BA"/>
    <w:rsid w:val="00180795"/>
    <w:rsid w:val="00182136"/>
    <w:rsid w:val="001832A1"/>
    <w:rsid w:val="00184DBC"/>
    <w:rsid w:val="001857DE"/>
    <w:rsid w:val="00186BCF"/>
    <w:rsid w:val="0019199E"/>
    <w:rsid w:val="001925A3"/>
    <w:rsid w:val="00193206"/>
    <w:rsid w:val="00195049"/>
    <w:rsid w:val="00197CAE"/>
    <w:rsid w:val="001A0AB8"/>
    <w:rsid w:val="001A30E5"/>
    <w:rsid w:val="001A3D2C"/>
    <w:rsid w:val="001A3D49"/>
    <w:rsid w:val="001B008C"/>
    <w:rsid w:val="001B0272"/>
    <w:rsid w:val="001B1728"/>
    <w:rsid w:val="001B2101"/>
    <w:rsid w:val="001B372E"/>
    <w:rsid w:val="001B3ECD"/>
    <w:rsid w:val="001B7BBF"/>
    <w:rsid w:val="001C4665"/>
    <w:rsid w:val="001C6303"/>
    <w:rsid w:val="001C6549"/>
    <w:rsid w:val="001C6A30"/>
    <w:rsid w:val="001C6A67"/>
    <w:rsid w:val="001C6F52"/>
    <w:rsid w:val="001C7307"/>
    <w:rsid w:val="001D1484"/>
    <w:rsid w:val="001D3549"/>
    <w:rsid w:val="001D4DF1"/>
    <w:rsid w:val="001D711D"/>
    <w:rsid w:val="001E0BC0"/>
    <w:rsid w:val="001E0DAB"/>
    <w:rsid w:val="001F2912"/>
    <w:rsid w:val="001F4070"/>
    <w:rsid w:val="001F4C9B"/>
    <w:rsid w:val="001F7394"/>
    <w:rsid w:val="00200D51"/>
    <w:rsid w:val="00201B5D"/>
    <w:rsid w:val="00201FC8"/>
    <w:rsid w:val="002026F6"/>
    <w:rsid w:val="0020323C"/>
    <w:rsid w:val="00203889"/>
    <w:rsid w:val="002075D4"/>
    <w:rsid w:val="002108FD"/>
    <w:rsid w:val="00210B75"/>
    <w:rsid w:val="00210D58"/>
    <w:rsid w:val="002151D8"/>
    <w:rsid w:val="002165B7"/>
    <w:rsid w:val="0021717B"/>
    <w:rsid w:val="002220A0"/>
    <w:rsid w:val="00222601"/>
    <w:rsid w:val="00224223"/>
    <w:rsid w:val="00224C02"/>
    <w:rsid w:val="00225DC1"/>
    <w:rsid w:val="0022627C"/>
    <w:rsid w:val="00230132"/>
    <w:rsid w:val="002305E9"/>
    <w:rsid w:val="00230FDB"/>
    <w:rsid w:val="0023175D"/>
    <w:rsid w:val="00236C2B"/>
    <w:rsid w:val="0024412C"/>
    <w:rsid w:val="00245E17"/>
    <w:rsid w:val="002460FD"/>
    <w:rsid w:val="00247F28"/>
    <w:rsid w:val="002551C9"/>
    <w:rsid w:val="00256361"/>
    <w:rsid w:val="002575FF"/>
    <w:rsid w:val="00257A42"/>
    <w:rsid w:val="00261D69"/>
    <w:rsid w:val="0026629A"/>
    <w:rsid w:val="00266A2C"/>
    <w:rsid w:val="0027171F"/>
    <w:rsid w:val="00274C2A"/>
    <w:rsid w:val="00275052"/>
    <w:rsid w:val="00275217"/>
    <w:rsid w:val="00275C69"/>
    <w:rsid w:val="0027713B"/>
    <w:rsid w:val="00277D2C"/>
    <w:rsid w:val="00280A0B"/>
    <w:rsid w:val="00282E44"/>
    <w:rsid w:val="00283585"/>
    <w:rsid w:val="00283B87"/>
    <w:rsid w:val="00285F67"/>
    <w:rsid w:val="002862F7"/>
    <w:rsid w:val="00287581"/>
    <w:rsid w:val="00292360"/>
    <w:rsid w:val="002A03F0"/>
    <w:rsid w:val="002A1FD0"/>
    <w:rsid w:val="002A4092"/>
    <w:rsid w:val="002A502E"/>
    <w:rsid w:val="002A762C"/>
    <w:rsid w:val="002A787C"/>
    <w:rsid w:val="002A7D4F"/>
    <w:rsid w:val="002B4B5B"/>
    <w:rsid w:val="002B60EF"/>
    <w:rsid w:val="002C0678"/>
    <w:rsid w:val="002C0F2A"/>
    <w:rsid w:val="002C32A1"/>
    <w:rsid w:val="002C4D2E"/>
    <w:rsid w:val="002C6E56"/>
    <w:rsid w:val="002D3EA9"/>
    <w:rsid w:val="002D69BE"/>
    <w:rsid w:val="002D7D78"/>
    <w:rsid w:val="002E04AF"/>
    <w:rsid w:val="002E04E1"/>
    <w:rsid w:val="002E1563"/>
    <w:rsid w:val="002E289B"/>
    <w:rsid w:val="002E2CDE"/>
    <w:rsid w:val="002E4337"/>
    <w:rsid w:val="002E55AA"/>
    <w:rsid w:val="002E76E7"/>
    <w:rsid w:val="002E773A"/>
    <w:rsid w:val="002F0DEF"/>
    <w:rsid w:val="002F3E47"/>
    <w:rsid w:val="002F592A"/>
    <w:rsid w:val="002F7870"/>
    <w:rsid w:val="002F7ECE"/>
    <w:rsid w:val="00300C1C"/>
    <w:rsid w:val="003016BD"/>
    <w:rsid w:val="00302732"/>
    <w:rsid w:val="00307380"/>
    <w:rsid w:val="00315988"/>
    <w:rsid w:val="00317053"/>
    <w:rsid w:val="00321718"/>
    <w:rsid w:val="00322678"/>
    <w:rsid w:val="00324024"/>
    <w:rsid w:val="00326F47"/>
    <w:rsid w:val="00327238"/>
    <w:rsid w:val="00327830"/>
    <w:rsid w:val="0032797D"/>
    <w:rsid w:val="003303BE"/>
    <w:rsid w:val="00333347"/>
    <w:rsid w:val="00333886"/>
    <w:rsid w:val="003349A1"/>
    <w:rsid w:val="003354FC"/>
    <w:rsid w:val="003407E8"/>
    <w:rsid w:val="003418A7"/>
    <w:rsid w:val="00345E2B"/>
    <w:rsid w:val="00345E95"/>
    <w:rsid w:val="003478B0"/>
    <w:rsid w:val="00350567"/>
    <w:rsid w:val="0035124D"/>
    <w:rsid w:val="00351F6A"/>
    <w:rsid w:val="003526C3"/>
    <w:rsid w:val="003547B5"/>
    <w:rsid w:val="00356D8D"/>
    <w:rsid w:val="0035746C"/>
    <w:rsid w:val="00360594"/>
    <w:rsid w:val="0036423A"/>
    <w:rsid w:val="003651D4"/>
    <w:rsid w:val="00366FDD"/>
    <w:rsid w:val="003674E8"/>
    <w:rsid w:val="003724E9"/>
    <w:rsid w:val="00373356"/>
    <w:rsid w:val="003733C6"/>
    <w:rsid w:val="0037421D"/>
    <w:rsid w:val="003747EF"/>
    <w:rsid w:val="00381D55"/>
    <w:rsid w:val="00382C6F"/>
    <w:rsid w:val="00382E45"/>
    <w:rsid w:val="00384095"/>
    <w:rsid w:val="0038450C"/>
    <w:rsid w:val="00390CC3"/>
    <w:rsid w:val="00395010"/>
    <w:rsid w:val="0039584C"/>
    <w:rsid w:val="003964D9"/>
    <w:rsid w:val="003A42B9"/>
    <w:rsid w:val="003B0EEC"/>
    <w:rsid w:val="003B37E1"/>
    <w:rsid w:val="003B38A1"/>
    <w:rsid w:val="003B39EF"/>
    <w:rsid w:val="003B3FFF"/>
    <w:rsid w:val="003B66CB"/>
    <w:rsid w:val="003C20A2"/>
    <w:rsid w:val="003C21FA"/>
    <w:rsid w:val="003C5F38"/>
    <w:rsid w:val="003C6548"/>
    <w:rsid w:val="003C7DD3"/>
    <w:rsid w:val="003D0ADE"/>
    <w:rsid w:val="003D63B1"/>
    <w:rsid w:val="003E34F4"/>
    <w:rsid w:val="003E42C0"/>
    <w:rsid w:val="003F0D02"/>
    <w:rsid w:val="003F3339"/>
    <w:rsid w:val="003F4BD8"/>
    <w:rsid w:val="003F50A5"/>
    <w:rsid w:val="003F65BE"/>
    <w:rsid w:val="004015E1"/>
    <w:rsid w:val="00404986"/>
    <w:rsid w:val="004065B9"/>
    <w:rsid w:val="004067D5"/>
    <w:rsid w:val="00406B97"/>
    <w:rsid w:val="00413D6A"/>
    <w:rsid w:val="004153C6"/>
    <w:rsid w:val="00415571"/>
    <w:rsid w:val="00415795"/>
    <w:rsid w:val="004168CF"/>
    <w:rsid w:val="00424C6B"/>
    <w:rsid w:val="00424FC3"/>
    <w:rsid w:val="00425693"/>
    <w:rsid w:val="004265DB"/>
    <w:rsid w:val="00431B5A"/>
    <w:rsid w:val="00432DB3"/>
    <w:rsid w:val="00433418"/>
    <w:rsid w:val="0043346D"/>
    <w:rsid w:val="004355B7"/>
    <w:rsid w:val="00436524"/>
    <w:rsid w:val="00436BF2"/>
    <w:rsid w:val="0043742A"/>
    <w:rsid w:val="004403D4"/>
    <w:rsid w:val="004449DC"/>
    <w:rsid w:val="004461D0"/>
    <w:rsid w:val="00453C90"/>
    <w:rsid w:val="004544A3"/>
    <w:rsid w:val="00454508"/>
    <w:rsid w:val="00454881"/>
    <w:rsid w:val="0045559C"/>
    <w:rsid w:val="00456F1D"/>
    <w:rsid w:val="00462757"/>
    <w:rsid w:val="004628C5"/>
    <w:rsid w:val="0046425A"/>
    <w:rsid w:val="004647A5"/>
    <w:rsid w:val="004652FC"/>
    <w:rsid w:val="00466169"/>
    <w:rsid w:val="00466FD8"/>
    <w:rsid w:val="00467C2A"/>
    <w:rsid w:val="004718E2"/>
    <w:rsid w:val="00471FFB"/>
    <w:rsid w:val="004816E4"/>
    <w:rsid w:val="00486D73"/>
    <w:rsid w:val="00487846"/>
    <w:rsid w:val="00487EC5"/>
    <w:rsid w:val="004926A9"/>
    <w:rsid w:val="004941FE"/>
    <w:rsid w:val="00495878"/>
    <w:rsid w:val="00496849"/>
    <w:rsid w:val="004A0380"/>
    <w:rsid w:val="004A0C72"/>
    <w:rsid w:val="004A17A3"/>
    <w:rsid w:val="004A2A10"/>
    <w:rsid w:val="004A402C"/>
    <w:rsid w:val="004A640B"/>
    <w:rsid w:val="004A7EBC"/>
    <w:rsid w:val="004B1A2C"/>
    <w:rsid w:val="004B1AE5"/>
    <w:rsid w:val="004B33B9"/>
    <w:rsid w:val="004B4679"/>
    <w:rsid w:val="004B79CD"/>
    <w:rsid w:val="004C07E4"/>
    <w:rsid w:val="004C0C27"/>
    <w:rsid w:val="004C0D5C"/>
    <w:rsid w:val="004C5922"/>
    <w:rsid w:val="004D13B1"/>
    <w:rsid w:val="004D1DCB"/>
    <w:rsid w:val="004D4CB6"/>
    <w:rsid w:val="004D6A9E"/>
    <w:rsid w:val="004D7704"/>
    <w:rsid w:val="004E054F"/>
    <w:rsid w:val="004E162C"/>
    <w:rsid w:val="004E1BBF"/>
    <w:rsid w:val="004E5996"/>
    <w:rsid w:val="004E679C"/>
    <w:rsid w:val="004E6C69"/>
    <w:rsid w:val="004E7841"/>
    <w:rsid w:val="004F046C"/>
    <w:rsid w:val="004F40AD"/>
    <w:rsid w:val="004F6C94"/>
    <w:rsid w:val="005020F0"/>
    <w:rsid w:val="00504213"/>
    <w:rsid w:val="00506C1A"/>
    <w:rsid w:val="0051489D"/>
    <w:rsid w:val="00516C70"/>
    <w:rsid w:val="00517536"/>
    <w:rsid w:val="00517ED8"/>
    <w:rsid w:val="0052384B"/>
    <w:rsid w:val="00524082"/>
    <w:rsid w:val="00525152"/>
    <w:rsid w:val="00525765"/>
    <w:rsid w:val="0053064B"/>
    <w:rsid w:val="005311E8"/>
    <w:rsid w:val="00534346"/>
    <w:rsid w:val="005354C5"/>
    <w:rsid w:val="00535E7C"/>
    <w:rsid w:val="005367FE"/>
    <w:rsid w:val="005419A4"/>
    <w:rsid w:val="0054635D"/>
    <w:rsid w:val="00547065"/>
    <w:rsid w:val="00551337"/>
    <w:rsid w:val="00551F32"/>
    <w:rsid w:val="005522C5"/>
    <w:rsid w:val="00552977"/>
    <w:rsid w:val="00553662"/>
    <w:rsid w:val="00555258"/>
    <w:rsid w:val="005565E9"/>
    <w:rsid w:val="00563CEC"/>
    <w:rsid w:val="0056553A"/>
    <w:rsid w:val="00573942"/>
    <w:rsid w:val="00574A47"/>
    <w:rsid w:val="00575E05"/>
    <w:rsid w:val="005770F2"/>
    <w:rsid w:val="005807B6"/>
    <w:rsid w:val="005819A1"/>
    <w:rsid w:val="00583682"/>
    <w:rsid w:val="00583E62"/>
    <w:rsid w:val="005841C0"/>
    <w:rsid w:val="005845B9"/>
    <w:rsid w:val="00584C78"/>
    <w:rsid w:val="00585BD0"/>
    <w:rsid w:val="005860C1"/>
    <w:rsid w:val="00586E14"/>
    <w:rsid w:val="005913D2"/>
    <w:rsid w:val="00593827"/>
    <w:rsid w:val="0059771B"/>
    <w:rsid w:val="005A2EB1"/>
    <w:rsid w:val="005A3DA7"/>
    <w:rsid w:val="005A4623"/>
    <w:rsid w:val="005B02BA"/>
    <w:rsid w:val="005B0E67"/>
    <w:rsid w:val="005B0FE2"/>
    <w:rsid w:val="005B347A"/>
    <w:rsid w:val="005B38C9"/>
    <w:rsid w:val="005B660F"/>
    <w:rsid w:val="005C3E66"/>
    <w:rsid w:val="005C4D11"/>
    <w:rsid w:val="005C54F9"/>
    <w:rsid w:val="005C7555"/>
    <w:rsid w:val="005D01ED"/>
    <w:rsid w:val="005D4DEC"/>
    <w:rsid w:val="005D5920"/>
    <w:rsid w:val="005D6A11"/>
    <w:rsid w:val="005D70E3"/>
    <w:rsid w:val="005D718E"/>
    <w:rsid w:val="005D7947"/>
    <w:rsid w:val="005D7A6A"/>
    <w:rsid w:val="005E04BE"/>
    <w:rsid w:val="005E13D6"/>
    <w:rsid w:val="005E277E"/>
    <w:rsid w:val="005E386D"/>
    <w:rsid w:val="005E43DA"/>
    <w:rsid w:val="005E5771"/>
    <w:rsid w:val="005E746B"/>
    <w:rsid w:val="005F1A83"/>
    <w:rsid w:val="005F1BEB"/>
    <w:rsid w:val="005F1C82"/>
    <w:rsid w:val="005F2242"/>
    <w:rsid w:val="005F25C8"/>
    <w:rsid w:val="005F2A9C"/>
    <w:rsid w:val="005F2E7A"/>
    <w:rsid w:val="005F37EB"/>
    <w:rsid w:val="005F3F1F"/>
    <w:rsid w:val="005F4D25"/>
    <w:rsid w:val="005F4D91"/>
    <w:rsid w:val="005F6BC4"/>
    <w:rsid w:val="006007CE"/>
    <w:rsid w:val="0060149B"/>
    <w:rsid w:val="00602648"/>
    <w:rsid w:val="006041E2"/>
    <w:rsid w:val="00605CA9"/>
    <w:rsid w:val="0061062B"/>
    <w:rsid w:val="006111C8"/>
    <w:rsid w:val="00611C3B"/>
    <w:rsid w:val="006178E2"/>
    <w:rsid w:val="00620171"/>
    <w:rsid w:val="00623065"/>
    <w:rsid w:val="006230A6"/>
    <w:rsid w:val="00624473"/>
    <w:rsid w:val="00627C33"/>
    <w:rsid w:val="00635010"/>
    <w:rsid w:val="00635691"/>
    <w:rsid w:val="00643E41"/>
    <w:rsid w:val="00644766"/>
    <w:rsid w:val="006451BE"/>
    <w:rsid w:val="00647A3C"/>
    <w:rsid w:val="00654F7B"/>
    <w:rsid w:val="0065571F"/>
    <w:rsid w:val="00660147"/>
    <w:rsid w:val="00667E7C"/>
    <w:rsid w:val="006750E6"/>
    <w:rsid w:val="0067695E"/>
    <w:rsid w:val="00676C93"/>
    <w:rsid w:val="00677904"/>
    <w:rsid w:val="00677C32"/>
    <w:rsid w:val="006803AC"/>
    <w:rsid w:val="006821A0"/>
    <w:rsid w:val="00683935"/>
    <w:rsid w:val="00684D5E"/>
    <w:rsid w:val="006860BD"/>
    <w:rsid w:val="00691BC1"/>
    <w:rsid w:val="00692070"/>
    <w:rsid w:val="006A1A96"/>
    <w:rsid w:val="006A1BF8"/>
    <w:rsid w:val="006A32E8"/>
    <w:rsid w:val="006A38EC"/>
    <w:rsid w:val="006A39E3"/>
    <w:rsid w:val="006A3E7F"/>
    <w:rsid w:val="006A4C90"/>
    <w:rsid w:val="006A7894"/>
    <w:rsid w:val="006B0203"/>
    <w:rsid w:val="006B0C6D"/>
    <w:rsid w:val="006B415A"/>
    <w:rsid w:val="006B57F7"/>
    <w:rsid w:val="006C0806"/>
    <w:rsid w:val="006C2DB1"/>
    <w:rsid w:val="006C7248"/>
    <w:rsid w:val="006C7D31"/>
    <w:rsid w:val="006E1B71"/>
    <w:rsid w:val="006E271B"/>
    <w:rsid w:val="006E336F"/>
    <w:rsid w:val="006E4DE6"/>
    <w:rsid w:val="006E71B9"/>
    <w:rsid w:val="006E7D26"/>
    <w:rsid w:val="006F4B4E"/>
    <w:rsid w:val="006F4EC9"/>
    <w:rsid w:val="006F58AA"/>
    <w:rsid w:val="006F6ED3"/>
    <w:rsid w:val="0070161B"/>
    <w:rsid w:val="0070241A"/>
    <w:rsid w:val="00703DDC"/>
    <w:rsid w:val="007071A4"/>
    <w:rsid w:val="007154F9"/>
    <w:rsid w:val="007205B6"/>
    <w:rsid w:val="00721533"/>
    <w:rsid w:val="00722691"/>
    <w:rsid w:val="0072276C"/>
    <w:rsid w:val="007240B8"/>
    <w:rsid w:val="00731E0A"/>
    <w:rsid w:val="007366A9"/>
    <w:rsid w:val="007417F8"/>
    <w:rsid w:val="007420B7"/>
    <w:rsid w:val="007429B5"/>
    <w:rsid w:val="00743124"/>
    <w:rsid w:val="00750AF2"/>
    <w:rsid w:val="007523B5"/>
    <w:rsid w:val="00752A05"/>
    <w:rsid w:val="00752A3D"/>
    <w:rsid w:val="00754011"/>
    <w:rsid w:val="007548C2"/>
    <w:rsid w:val="00757F08"/>
    <w:rsid w:val="00761399"/>
    <w:rsid w:val="007647C1"/>
    <w:rsid w:val="007707DF"/>
    <w:rsid w:val="00774A0E"/>
    <w:rsid w:val="007770D9"/>
    <w:rsid w:val="0078343C"/>
    <w:rsid w:val="00787BF1"/>
    <w:rsid w:val="00793492"/>
    <w:rsid w:val="00794D38"/>
    <w:rsid w:val="0079590E"/>
    <w:rsid w:val="007A0335"/>
    <w:rsid w:val="007A0C74"/>
    <w:rsid w:val="007A0F13"/>
    <w:rsid w:val="007A1A85"/>
    <w:rsid w:val="007A33C4"/>
    <w:rsid w:val="007A34AE"/>
    <w:rsid w:val="007A3522"/>
    <w:rsid w:val="007A683C"/>
    <w:rsid w:val="007A7F0C"/>
    <w:rsid w:val="007B35EA"/>
    <w:rsid w:val="007B3BD4"/>
    <w:rsid w:val="007B48DB"/>
    <w:rsid w:val="007B531C"/>
    <w:rsid w:val="007C1946"/>
    <w:rsid w:val="007C1CDE"/>
    <w:rsid w:val="007C2BCC"/>
    <w:rsid w:val="007C40F7"/>
    <w:rsid w:val="007C5E62"/>
    <w:rsid w:val="007C7288"/>
    <w:rsid w:val="007D5652"/>
    <w:rsid w:val="007D6C70"/>
    <w:rsid w:val="007E22B5"/>
    <w:rsid w:val="007E23FF"/>
    <w:rsid w:val="007E318D"/>
    <w:rsid w:val="007E4B8B"/>
    <w:rsid w:val="007E54BD"/>
    <w:rsid w:val="007E706C"/>
    <w:rsid w:val="007E717B"/>
    <w:rsid w:val="007E728B"/>
    <w:rsid w:val="007F15FD"/>
    <w:rsid w:val="008028A2"/>
    <w:rsid w:val="0080356C"/>
    <w:rsid w:val="00803D6C"/>
    <w:rsid w:val="008045F7"/>
    <w:rsid w:val="00806422"/>
    <w:rsid w:val="00806A01"/>
    <w:rsid w:val="008152E7"/>
    <w:rsid w:val="00815889"/>
    <w:rsid w:val="008208E2"/>
    <w:rsid w:val="00821222"/>
    <w:rsid w:val="00821914"/>
    <w:rsid w:val="00825978"/>
    <w:rsid w:val="00825C59"/>
    <w:rsid w:val="008319A6"/>
    <w:rsid w:val="00832211"/>
    <w:rsid w:val="00833207"/>
    <w:rsid w:val="00837977"/>
    <w:rsid w:val="00837B6E"/>
    <w:rsid w:val="00844857"/>
    <w:rsid w:val="00844F23"/>
    <w:rsid w:val="00845365"/>
    <w:rsid w:val="00845FDA"/>
    <w:rsid w:val="008515C3"/>
    <w:rsid w:val="00852520"/>
    <w:rsid w:val="00853B61"/>
    <w:rsid w:val="008544B8"/>
    <w:rsid w:val="00857363"/>
    <w:rsid w:val="008579C2"/>
    <w:rsid w:val="008600C6"/>
    <w:rsid w:val="00860833"/>
    <w:rsid w:val="00861219"/>
    <w:rsid w:val="00862143"/>
    <w:rsid w:val="00862184"/>
    <w:rsid w:val="008621CD"/>
    <w:rsid w:val="0086536C"/>
    <w:rsid w:val="00871526"/>
    <w:rsid w:val="008715C9"/>
    <w:rsid w:val="008721D3"/>
    <w:rsid w:val="0087285D"/>
    <w:rsid w:val="00875D8E"/>
    <w:rsid w:val="00881BA6"/>
    <w:rsid w:val="00882034"/>
    <w:rsid w:val="0088355A"/>
    <w:rsid w:val="00883F19"/>
    <w:rsid w:val="0088725B"/>
    <w:rsid w:val="008878C1"/>
    <w:rsid w:val="008906CC"/>
    <w:rsid w:val="008908F7"/>
    <w:rsid w:val="00890C6E"/>
    <w:rsid w:val="0089375C"/>
    <w:rsid w:val="00894E87"/>
    <w:rsid w:val="00896674"/>
    <w:rsid w:val="00896950"/>
    <w:rsid w:val="00896A23"/>
    <w:rsid w:val="00897F07"/>
    <w:rsid w:val="008A23A4"/>
    <w:rsid w:val="008A3913"/>
    <w:rsid w:val="008A649F"/>
    <w:rsid w:val="008A69D4"/>
    <w:rsid w:val="008A7B08"/>
    <w:rsid w:val="008B1A73"/>
    <w:rsid w:val="008B2557"/>
    <w:rsid w:val="008B50CC"/>
    <w:rsid w:val="008B5135"/>
    <w:rsid w:val="008B546A"/>
    <w:rsid w:val="008B5700"/>
    <w:rsid w:val="008C091D"/>
    <w:rsid w:val="008C0EAB"/>
    <w:rsid w:val="008C2359"/>
    <w:rsid w:val="008C2FE1"/>
    <w:rsid w:val="008C35C1"/>
    <w:rsid w:val="008C39DE"/>
    <w:rsid w:val="008C3E64"/>
    <w:rsid w:val="008C620E"/>
    <w:rsid w:val="008D03F5"/>
    <w:rsid w:val="008D11E8"/>
    <w:rsid w:val="008E1CA2"/>
    <w:rsid w:val="008E2B92"/>
    <w:rsid w:val="008E61F3"/>
    <w:rsid w:val="008E65E5"/>
    <w:rsid w:val="008E672C"/>
    <w:rsid w:val="008E7125"/>
    <w:rsid w:val="008F12EF"/>
    <w:rsid w:val="008F22CB"/>
    <w:rsid w:val="008F2990"/>
    <w:rsid w:val="008F3543"/>
    <w:rsid w:val="008F376C"/>
    <w:rsid w:val="008F7B3E"/>
    <w:rsid w:val="00901D2E"/>
    <w:rsid w:val="009064D4"/>
    <w:rsid w:val="00906EF4"/>
    <w:rsid w:val="00907BA4"/>
    <w:rsid w:val="0091267E"/>
    <w:rsid w:val="0091304E"/>
    <w:rsid w:val="00915291"/>
    <w:rsid w:val="00917942"/>
    <w:rsid w:val="00921136"/>
    <w:rsid w:val="009214F8"/>
    <w:rsid w:val="009264EF"/>
    <w:rsid w:val="009303B3"/>
    <w:rsid w:val="00930B72"/>
    <w:rsid w:val="009323C4"/>
    <w:rsid w:val="00933610"/>
    <w:rsid w:val="009402EC"/>
    <w:rsid w:val="0094046C"/>
    <w:rsid w:val="0094055C"/>
    <w:rsid w:val="00941155"/>
    <w:rsid w:val="00941573"/>
    <w:rsid w:val="0094235E"/>
    <w:rsid w:val="00943E71"/>
    <w:rsid w:val="009453F6"/>
    <w:rsid w:val="009465FC"/>
    <w:rsid w:val="00947C8F"/>
    <w:rsid w:val="00950F46"/>
    <w:rsid w:val="009510A1"/>
    <w:rsid w:val="0095151F"/>
    <w:rsid w:val="009535B7"/>
    <w:rsid w:val="00957446"/>
    <w:rsid w:val="00961C18"/>
    <w:rsid w:val="0096224B"/>
    <w:rsid w:val="00962B76"/>
    <w:rsid w:val="00970016"/>
    <w:rsid w:val="00971500"/>
    <w:rsid w:val="0097740A"/>
    <w:rsid w:val="00981A60"/>
    <w:rsid w:val="00982983"/>
    <w:rsid w:val="00985AD3"/>
    <w:rsid w:val="00990DFD"/>
    <w:rsid w:val="00993DC7"/>
    <w:rsid w:val="00997698"/>
    <w:rsid w:val="00997F56"/>
    <w:rsid w:val="009A0A6E"/>
    <w:rsid w:val="009A20F6"/>
    <w:rsid w:val="009A6498"/>
    <w:rsid w:val="009B0840"/>
    <w:rsid w:val="009B2C20"/>
    <w:rsid w:val="009B407F"/>
    <w:rsid w:val="009B479E"/>
    <w:rsid w:val="009B56D9"/>
    <w:rsid w:val="009B64AB"/>
    <w:rsid w:val="009B6544"/>
    <w:rsid w:val="009C4FA0"/>
    <w:rsid w:val="009C585C"/>
    <w:rsid w:val="009D088B"/>
    <w:rsid w:val="009D15ED"/>
    <w:rsid w:val="009D5970"/>
    <w:rsid w:val="009D5A20"/>
    <w:rsid w:val="009D7E53"/>
    <w:rsid w:val="009E3503"/>
    <w:rsid w:val="009E51A6"/>
    <w:rsid w:val="009E5A5F"/>
    <w:rsid w:val="009F037A"/>
    <w:rsid w:val="009F1729"/>
    <w:rsid w:val="009F2A0C"/>
    <w:rsid w:val="009F3BBF"/>
    <w:rsid w:val="009F50C9"/>
    <w:rsid w:val="009F570C"/>
    <w:rsid w:val="009F5F14"/>
    <w:rsid w:val="00A0095D"/>
    <w:rsid w:val="00A00FDB"/>
    <w:rsid w:val="00A02AF3"/>
    <w:rsid w:val="00A047FA"/>
    <w:rsid w:val="00A05D1F"/>
    <w:rsid w:val="00A07E39"/>
    <w:rsid w:val="00A13BC9"/>
    <w:rsid w:val="00A13F63"/>
    <w:rsid w:val="00A14391"/>
    <w:rsid w:val="00A145D5"/>
    <w:rsid w:val="00A14BD0"/>
    <w:rsid w:val="00A15A24"/>
    <w:rsid w:val="00A2311B"/>
    <w:rsid w:val="00A25654"/>
    <w:rsid w:val="00A265B3"/>
    <w:rsid w:val="00A26F74"/>
    <w:rsid w:val="00A30273"/>
    <w:rsid w:val="00A32CAF"/>
    <w:rsid w:val="00A34A58"/>
    <w:rsid w:val="00A3703D"/>
    <w:rsid w:val="00A37653"/>
    <w:rsid w:val="00A4214A"/>
    <w:rsid w:val="00A43018"/>
    <w:rsid w:val="00A43843"/>
    <w:rsid w:val="00A50CB2"/>
    <w:rsid w:val="00A51260"/>
    <w:rsid w:val="00A55FC6"/>
    <w:rsid w:val="00A6000B"/>
    <w:rsid w:val="00A63EBD"/>
    <w:rsid w:val="00A65161"/>
    <w:rsid w:val="00A665BE"/>
    <w:rsid w:val="00A6786C"/>
    <w:rsid w:val="00A67908"/>
    <w:rsid w:val="00A67ADD"/>
    <w:rsid w:val="00A67C99"/>
    <w:rsid w:val="00A7241D"/>
    <w:rsid w:val="00A75CE5"/>
    <w:rsid w:val="00A7632B"/>
    <w:rsid w:val="00A77F87"/>
    <w:rsid w:val="00A819EB"/>
    <w:rsid w:val="00A83019"/>
    <w:rsid w:val="00A83AA8"/>
    <w:rsid w:val="00A846D9"/>
    <w:rsid w:val="00A8485F"/>
    <w:rsid w:val="00A922E8"/>
    <w:rsid w:val="00A93D5C"/>
    <w:rsid w:val="00AA0F11"/>
    <w:rsid w:val="00AA1FE9"/>
    <w:rsid w:val="00AA283C"/>
    <w:rsid w:val="00AA45A4"/>
    <w:rsid w:val="00AA473B"/>
    <w:rsid w:val="00AA7950"/>
    <w:rsid w:val="00AB0C3C"/>
    <w:rsid w:val="00AB2061"/>
    <w:rsid w:val="00AB3C5E"/>
    <w:rsid w:val="00AB4372"/>
    <w:rsid w:val="00AB5F33"/>
    <w:rsid w:val="00AB631B"/>
    <w:rsid w:val="00AC31CC"/>
    <w:rsid w:val="00AC40AB"/>
    <w:rsid w:val="00AD0A3E"/>
    <w:rsid w:val="00AD10D4"/>
    <w:rsid w:val="00AD317F"/>
    <w:rsid w:val="00AD3EA7"/>
    <w:rsid w:val="00AD5D8F"/>
    <w:rsid w:val="00AD79AA"/>
    <w:rsid w:val="00AD7A36"/>
    <w:rsid w:val="00AD7FAA"/>
    <w:rsid w:val="00AE0E1B"/>
    <w:rsid w:val="00AE3DE5"/>
    <w:rsid w:val="00AE6755"/>
    <w:rsid w:val="00AF047E"/>
    <w:rsid w:val="00AF2FB2"/>
    <w:rsid w:val="00AF44EF"/>
    <w:rsid w:val="00AF56CA"/>
    <w:rsid w:val="00B018C1"/>
    <w:rsid w:val="00B026A8"/>
    <w:rsid w:val="00B04574"/>
    <w:rsid w:val="00B04E87"/>
    <w:rsid w:val="00B05B21"/>
    <w:rsid w:val="00B05E6D"/>
    <w:rsid w:val="00B11B54"/>
    <w:rsid w:val="00B1242E"/>
    <w:rsid w:val="00B14BBD"/>
    <w:rsid w:val="00B15806"/>
    <w:rsid w:val="00B21CE8"/>
    <w:rsid w:val="00B228D9"/>
    <w:rsid w:val="00B31131"/>
    <w:rsid w:val="00B334A5"/>
    <w:rsid w:val="00B33DCC"/>
    <w:rsid w:val="00B37FD5"/>
    <w:rsid w:val="00B42C07"/>
    <w:rsid w:val="00B44E7B"/>
    <w:rsid w:val="00B5091C"/>
    <w:rsid w:val="00B5281D"/>
    <w:rsid w:val="00B53A32"/>
    <w:rsid w:val="00B54C82"/>
    <w:rsid w:val="00B61DA2"/>
    <w:rsid w:val="00B62F48"/>
    <w:rsid w:val="00B6795A"/>
    <w:rsid w:val="00B70592"/>
    <w:rsid w:val="00B71814"/>
    <w:rsid w:val="00B71C6F"/>
    <w:rsid w:val="00B725E3"/>
    <w:rsid w:val="00B73A9E"/>
    <w:rsid w:val="00B80382"/>
    <w:rsid w:val="00B813EC"/>
    <w:rsid w:val="00B8183B"/>
    <w:rsid w:val="00B81902"/>
    <w:rsid w:val="00B82D79"/>
    <w:rsid w:val="00B84143"/>
    <w:rsid w:val="00B85DB6"/>
    <w:rsid w:val="00B8651A"/>
    <w:rsid w:val="00B86A19"/>
    <w:rsid w:val="00B86E16"/>
    <w:rsid w:val="00B919FC"/>
    <w:rsid w:val="00B91C4C"/>
    <w:rsid w:val="00B940AE"/>
    <w:rsid w:val="00B94B2D"/>
    <w:rsid w:val="00BB030B"/>
    <w:rsid w:val="00BB18A6"/>
    <w:rsid w:val="00BB33A5"/>
    <w:rsid w:val="00BB4B0A"/>
    <w:rsid w:val="00BB5D63"/>
    <w:rsid w:val="00BB70C6"/>
    <w:rsid w:val="00BC0673"/>
    <w:rsid w:val="00BC2DB0"/>
    <w:rsid w:val="00BD0D28"/>
    <w:rsid w:val="00BD159B"/>
    <w:rsid w:val="00BD26F2"/>
    <w:rsid w:val="00BD3364"/>
    <w:rsid w:val="00BD385C"/>
    <w:rsid w:val="00BD53CA"/>
    <w:rsid w:val="00BD6280"/>
    <w:rsid w:val="00BD7F86"/>
    <w:rsid w:val="00BE3ACA"/>
    <w:rsid w:val="00BE6C55"/>
    <w:rsid w:val="00BE6F38"/>
    <w:rsid w:val="00BE780D"/>
    <w:rsid w:val="00BF385A"/>
    <w:rsid w:val="00BF4997"/>
    <w:rsid w:val="00BF5F9B"/>
    <w:rsid w:val="00BF632C"/>
    <w:rsid w:val="00BF71C7"/>
    <w:rsid w:val="00C064D1"/>
    <w:rsid w:val="00C068FD"/>
    <w:rsid w:val="00C06DEA"/>
    <w:rsid w:val="00C10F14"/>
    <w:rsid w:val="00C12D47"/>
    <w:rsid w:val="00C13024"/>
    <w:rsid w:val="00C13EA8"/>
    <w:rsid w:val="00C20EC3"/>
    <w:rsid w:val="00C242D6"/>
    <w:rsid w:val="00C31B4B"/>
    <w:rsid w:val="00C335ED"/>
    <w:rsid w:val="00C33874"/>
    <w:rsid w:val="00C35734"/>
    <w:rsid w:val="00C365A2"/>
    <w:rsid w:val="00C3680F"/>
    <w:rsid w:val="00C36EEE"/>
    <w:rsid w:val="00C42B43"/>
    <w:rsid w:val="00C44356"/>
    <w:rsid w:val="00C47096"/>
    <w:rsid w:val="00C511C3"/>
    <w:rsid w:val="00C52B69"/>
    <w:rsid w:val="00C55831"/>
    <w:rsid w:val="00C56852"/>
    <w:rsid w:val="00C61DBA"/>
    <w:rsid w:val="00C63489"/>
    <w:rsid w:val="00C64F33"/>
    <w:rsid w:val="00C65202"/>
    <w:rsid w:val="00C653B8"/>
    <w:rsid w:val="00C65805"/>
    <w:rsid w:val="00C67614"/>
    <w:rsid w:val="00C7288D"/>
    <w:rsid w:val="00C7379A"/>
    <w:rsid w:val="00C738AE"/>
    <w:rsid w:val="00C74243"/>
    <w:rsid w:val="00C7486B"/>
    <w:rsid w:val="00C76B8E"/>
    <w:rsid w:val="00C80DE8"/>
    <w:rsid w:val="00C9017A"/>
    <w:rsid w:val="00C911F5"/>
    <w:rsid w:val="00C91F7B"/>
    <w:rsid w:val="00C9298C"/>
    <w:rsid w:val="00C932B7"/>
    <w:rsid w:val="00C96B23"/>
    <w:rsid w:val="00CA5A68"/>
    <w:rsid w:val="00CB069C"/>
    <w:rsid w:val="00CB1A42"/>
    <w:rsid w:val="00CB2DD4"/>
    <w:rsid w:val="00CB32BD"/>
    <w:rsid w:val="00CB41E7"/>
    <w:rsid w:val="00CB4C7B"/>
    <w:rsid w:val="00CB62A4"/>
    <w:rsid w:val="00CB7562"/>
    <w:rsid w:val="00CB7E90"/>
    <w:rsid w:val="00CB7EEA"/>
    <w:rsid w:val="00CC1BAF"/>
    <w:rsid w:val="00CC2440"/>
    <w:rsid w:val="00CC2CA6"/>
    <w:rsid w:val="00CD4F8A"/>
    <w:rsid w:val="00CD7149"/>
    <w:rsid w:val="00CD78FA"/>
    <w:rsid w:val="00CE3EB5"/>
    <w:rsid w:val="00CE4192"/>
    <w:rsid w:val="00CE570D"/>
    <w:rsid w:val="00CF45D6"/>
    <w:rsid w:val="00CF563D"/>
    <w:rsid w:val="00D02DF4"/>
    <w:rsid w:val="00D067CE"/>
    <w:rsid w:val="00D071C2"/>
    <w:rsid w:val="00D1077F"/>
    <w:rsid w:val="00D1148E"/>
    <w:rsid w:val="00D11D31"/>
    <w:rsid w:val="00D12475"/>
    <w:rsid w:val="00D124C7"/>
    <w:rsid w:val="00D1429B"/>
    <w:rsid w:val="00D14BDF"/>
    <w:rsid w:val="00D171B3"/>
    <w:rsid w:val="00D37003"/>
    <w:rsid w:val="00D42D76"/>
    <w:rsid w:val="00D45D65"/>
    <w:rsid w:val="00D46C08"/>
    <w:rsid w:val="00D478EC"/>
    <w:rsid w:val="00D50FAA"/>
    <w:rsid w:val="00D5196F"/>
    <w:rsid w:val="00D5461F"/>
    <w:rsid w:val="00D557CA"/>
    <w:rsid w:val="00D57260"/>
    <w:rsid w:val="00D57B07"/>
    <w:rsid w:val="00D60E29"/>
    <w:rsid w:val="00D60EE6"/>
    <w:rsid w:val="00D613A9"/>
    <w:rsid w:val="00D61B75"/>
    <w:rsid w:val="00D66A24"/>
    <w:rsid w:val="00D71388"/>
    <w:rsid w:val="00D825DA"/>
    <w:rsid w:val="00D83336"/>
    <w:rsid w:val="00D83C8D"/>
    <w:rsid w:val="00D85E68"/>
    <w:rsid w:val="00D879F9"/>
    <w:rsid w:val="00D904AC"/>
    <w:rsid w:val="00D918D7"/>
    <w:rsid w:val="00D9354E"/>
    <w:rsid w:val="00D93CA9"/>
    <w:rsid w:val="00D9429A"/>
    <w:rsid w:val="00DA2391"/>
    <w:rsid w:val="00DA7C04"/>
    <w:rsid w:val="00DB2C78"/>
    <w:rsid w:val="00DB44BD"/>
    <w:rsid w:val="00DB4716"/>
    <w:rsid w:val="00DB50B2"/>
    <w:rsid w:val="00DB5E71"/>
    <w:rsid w:val="00DC13E3"/>
    <w:rsid w:val="00DC1610"/>
    <w:rsid w:val="00DC1DAE"/>
    <w:rsid w:val="00DC79B6"/>
    <w:rsid w:val="00DD017E"/>
    <w:rsid w:val="00DD0AB7"/>
    <w:rsid w:val="00DD0F06"/>
    <w:rsid w:val="00DD3BF2"/>
    <w:rsid w:val="00DD563A"/>
    <w:rsid w:val="00DD78E9"/>
    <w:rsid w:val="00DE24B6"/>
    <w:rsid w:val="00DE5F45"/>
    <w:rsid w:val="00DE6A16"/>
    <w:rsid w:val="00DF150F"/>
    <w:rsid w:val="00DF28D2"/>
    <w:rsid w:val="00DF2976"/>
    <w:rsid w:val="00DF2D1B"/>
    <w:rsid w:val="00DF6B54"/>
    <w:rsid w:val="00DF6D41"/>
    <w:rsid w:val="00DF7A6F"/>
    <w:rsid w:val="00E0171C"/>
    <w:rsid w:val="00E01C2E"/>
    <w:rsid w:val="00E02EFE"/>
    <w:rsid w:val="00E101E4"/>
    <w:rsid w:val="00E109FF"/>
    <w:rsid w:val="00E11605"/>
    <w:rsid w:val="00E13A39"/>
    <w:rsid w:val="00E17811"/>
    <w:rsid w:val="00E2243A"/>
    <w:rsid w:val="00E2247A"/>
    <w:rsid w:val="00E25700"/>
    <w:rsid w:val="00E26D23"/>
    <w:rsid w:val="00E30819"/>
    <w:rsid w:val="00E33D99"/>
    <w:rsid w:val="00E352DC"/>
    <w:rsid w:val="00E36276"/>
    <w:rsid w:val="00E37607"/>
    <w:rsid w:val="00E42A46"/>
    <w:rsid w:val="00E4382F"/>
    <w:rsid w:val="00E44F74"/>
    <w:rsid w:val="00E466D7"/>
    <w:rsid w:val="00E46AB9"/>
    <w:rsid w:val="00E501E8"/>
    <w:rsid w:val="00E502E1"/>
    <w:rsid w:val="00E503C7"/>
    <w:rsid w:val="00E50528"/>
    <w:rsid w:val="00E5363A"/>
    <w:rsid w:val="00E53CE8"/>
    <w:rsid w:val="00E54068"/>
    <w:rsid w:val="00E54FDB"/>
    <w:rsid w:val="00E617A1"/>
    <w:rsid w:val="00E62649"/>
    <w:rsid w:val="00E6335F"/>
    <w:rsid w:val="00E644E1"/>
    <w:rsid w:val="00E646E5"/>
    <w:rsid w:val="00E6600F"/>
    <w:rsid w:val="00E70362"/>
    <w:rsid w:val="00E70FE5"/>
    <w:rsid w:val="00E71499"/>
    <w:rsid w:val="00E733D4"/>
    <w:rsid w:val="00E7342E"/>
    <w:rsid w:val="00E73CE0"/>
    <w:rsid w:val="00E7787A"/>
    <w:rsid w:val="00E80863"/>
    <w:rsid w:val="00E80FEA"/>
    <w:rsid w:val="00E82A43"/>
    <w:rsid w:val="00E83F27"/>
    <w:rsid w:val="00E8493F"/>
    <w:rsid w:val="00E85441"/>
    <w:rsid w:val="00E85A5F"/>
    <w:rsid w:val="00E90537"/>
    <w:rsid w:val="00E908F9"/>
    <w:rsid w:val="00E919CF"/>
    <w:rsid w:val="00E91B72"/>
    <w:rsid w:val="00E95F72"/>
    <w:rsid w:val="00EA0F9B"/>
    <w:rsid w:val="00EA60C3"/>
    <w:rsid w:val="00EB00AB"/>
    <w:rsid w:val="00EB0CEE"/>
    <w:rsid w:val="00EB3BBB"/>
    <w:rsid w:val="00EB42C5"/>
    <w:rsid w:val="00EB55D9"/>
    <w:rsid w:val="00EB7E79"/>
    <w:rsid w:val="00EC2746"/>
    <w:rsid w:val="00EC2AB7"/>
    <w:rsid w:val="00EC3C2E"/>
    <w:rsid w:val="00EC428B"/>
    <w:rsid w:val="00EC4343"/>
    <w:rsid w:val="00EC5DB6"/>
    <w:rsid w:val="00EC68B6"/>
    <w:rsid w:val="00EC6C90"/>
    <w:rsid w:val="00EC6DCF"/>
    <w:rsid w:val="00EC7DF9"/>
    <w:rsid w:val="00ED1DBB"/>
    <w:rsid w:val="00ED24B1"/>
    <w:rsid w:val="00ED39C2"/>
    <w:rsid w:val="00ED6952"/>
    <w:rsid w:val="00ED6D42"/>
    <w:rsid w:val="00EE1B7D"/>
    <w:rsid w:val="00EE1B8F"/>
    <w:rsid w:val="00EE346B"/>
    <w:rsid w:val="00EE66AA"/>
    <w:rsid w:val="00EE679D"/>
    <w:rsid w:val="00EF02F7"/>
    <w:rsid w:val="00EF1AA8"/>
    <w:rsid w:val="00EF3DC3"/>
    <w:rsid w:val="00EF42C5"/>
    <w:rsid w:val="00F01DBA"/>
    <w:rsid w:val="00F02081"/>
    <w:rsid w:val="00F045C6"/>
    <w:rsid w:val="00F07C50"/>
    <w:rsid w:val="00F11E4C"/>
    <w:rsid w:val="00F13962"/>
    <w:rsid w:val="00F139BF"/>
    <w:rsid w:val="00F13B3B"/>
    <w:rsid w:val="00F13FCB"/>
    <w:rsid w:val="00F159E4"/>
    <w:rsid w:val="00F16501"/>
    <w:rsid w:val="00F201DE"/>
    <w:rsid w:val="00F20395"/>
    <w:rsid w:val="00F232F9"/>
    <w:rsid w:val="00F233F9"/>
    <w:rsid w:val="00F26229"/>
    <w:rsid w:val="00F334F1"/>
    <w:rsid w:val="00F35D9F"/>
    <w:rsid w:val="00F3775E"/>
    <w:rsid w:val="00F4157E"/>
    <w:rsid w:val="00F4176E"/>
    <w:rsid w:val="00F42E35"/>
    <w:rsid w:val="00F44C86"/>
    <w:rsid w:val="00F458CB"/>
    <w:rsid w:val="00F45C37"/>
    <w:rsid w:val="00F4647B"/>
    <w:rsid w:val="00F50DC5"/>
    <w:rsid w:val="00F55D9B"/>
    <w:rsid w:val="00F57A4E"/>
    <w:rsid w:val="00F62320"/>
    <w:rsid w:val="00F64A1C"/>
    <w:rsid w:val="00F666F2"/>
    <w:rsid w:val="00F7033A"/>
    <w:rsid w:val="00F70E2D"/>
    <w:rsid w:val="00F73058"/>
    <w:rsid w:val="00F75557"/>
    <w:rsid w:val="00F75C06"/>
    <w:rsid w:val="00F773EA"/>
    <w:rsid w:val="00F800D6"/>
    <w:rsid w:val="00F80937"/>
    <w:rsid w:val="00F840EC"/>
    <w:rsid w:val="00F84336"/>
    <w:rsid w:val="00F8437F"/>
    <w:rsid w:val="00F84960"/>
    <w:rsid w:val="00F85C38"/>
    <w:rsid w:val="00F86F5B"/>
    <w:rsid w:val="00F90D30"/>
    <w:rsid w:val="00F9619C"/>
    <w:rsid w:val="00F978A3"/>
    <w:rsid w:val="00FA413F"/>
    <w:rsid w:val="00FA4503"/>
    <w:rsid w:val="00FB08F3"/>
    <w:rsid w:val="00FB43FD"/>
    <w:rsid w:val="00FB58AF"/>
    <w:rsid w:val="00FB7207"/>
    <w:rsid w:val="00FB760D"/>
    <w:rsid w:val="00FB795B"/>
    <w:rsid w:val="00FC3555"/>
    <w:rsid w:val="00FC55D0"/>
    <w:rsid w:val="00FC64E9"/>
    <w:rsid w:val="00FC740E"/>
    <w:rsid w:val="00FC7890"/>
    <w:rsid w:val="00FC7B4F"/>
    <w:rsid w:val="00FD0CC3"/>
    <w:rsid w:val="00FD1AF3"/>
    <w:rsid w:val="00FD1C4C"/>
    <w:rsid w:val="00FD3EA0"/>
    <w:rsid w:val="00FD60BF"/>
    <w:rsid w:val="00FD667F"/>
    <w:rsid w:val="00FE5611"/>
    <w:rsid w:val="00FE60D5"/>
    <w:rsid w:val="00FE7448"/>
    <w:rsid w:val="00FF1C70"/>
    <w:rsid w:val="00FF2210"/>
    <w:rsid w:val="00FF37E4"/>
    <w:rsid w:val="00FF3836"/>
    <w:rsid w:val="00FF43A7"/>
    <w:rsid w:val="00FF6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819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017E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D017E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E308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30819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3081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rsid w:val="00E30819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30819"/>
    <w:pPr>
      <w:ind w:left="720"/>
    </w:pPr>
  </w:style>
  <w:style w:type="table" w:styleId="TableGrid">
    <w:name w:val="Table Grid"/>
    <w:basedOn w:val="TableNormal"/>
    <w:uiPriority w:val="99"/>
    <w:rsid w:val="006E71B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14BD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14BD0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A14BD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14BD0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rsid w:val="00CB4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4C7B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rsid w:val="004B4679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224C02"/>
    <w:rPr>
      <w:rFonts w:cs="Calibri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224C02"/>
    <w:pPr>
      <w:spacing w:after="0" w:line="240" w:lineRule="auto"/>
    </w:pPr>
    <w:rPr>
      <w:color w:val="000000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24C02"/>
    <w:rPr>
      <w:color w:val="000000"/>
    </w:rPr>
  </w:style>
  <w:style w:type="character" w:styleId="FootnoteReference">
    <w:name w:val="footnote reference"/>
    <w:basedOn w:val="DefaultParagraphFont"/>
    <w:uiPriority w:val="99"/>
    <w:semiHidden/>
    <w:rsid w:val="00224C02"/>
    <w:rPr>
      <w:vertAlign w:val="superscript"/>
    </w:rPr>
  </w:style>
  <w:style w:type="character" w:styleId="Strong">
    <w:name w:val="Strong"/>
    <w:basedOn w:val="DefaultParagraphFont"/>
    <w:uiPriority w:val="99"/>
    <w:qFormat/>
    <w:locked/>
    <w:rsid w:val="004A0380"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4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94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</TotalTime>
  <Pages>4</Pages>
  <Words>1592</Words>
  <Characters>9079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GrigoryantsGN</dc:creator>
  <cp:keywords/>
  <dc:description/>
  <cp:lastModifiedBy>teach</cp:lastModifiedBy>
  <cp:revision>12</cp:revision>
  <cp:lastPrinted>2017-06-26T14:06:00Z</cp:lastPrinted>
  <dcterms:created xsi:type="dcterms:W3CDTF">2017-04-06T14:37:00Z</dcterms:created>
  <dcterms:modified xsi:type="dcterms:W3CDTF">2017-06-28T06:55:00Z</dcterms:modified>
</cp:coreProperties>
</file>